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A3E1A" w14:textId="77777777" w:rsidR="00272DF7" w:rsidRPr="005474D6" w:rsidRDefault="00272DF7" w:rsidP="006A1955">
      <w:pPr>
        <w:spacing w:after="0" w:line="240" w:lineRule="auto"/>
        <w:ind w:left="1418"/>
        <w:rPr>
          <w:rFonts w:ascii="Book Antiqua" w:hAnsi="Book Antiqua"/>
        </w:rPr>
      </w:pPr>
      <w:bookmarkStart w:id="0" w:name="_Hlk10147465"/>
      <w:bookmarkEnd w:id="0"/>
      <w:r w:rsidRPr="005474D6">
        <w:rPr>
          <w:rFonts w:ascii="Book Antiqua" w:hAnsi="Book Antiqua"/>
          <w:noProof/>
          <w:lang w:eastAsia="id-ID"/>
        </w:rPr>
        <w:drawing>
          <wp:anchor distT="0" distB="0" distL="114300" distR="114300" simplePos="0" relativeHeight="251660288" behindDoc="0" locked="0" layoutInCell="1" allowOverlap="1" wp14:anchorId="6484348C" wp14:editId="3EE0C37D">
            <wp:simplePos x="0" y="0"/>
            <wp:positionH relativeFrom="margin">
              <wp:posOffset>36195</wp:posOffset>
            </wp:positionH>
            <wp:positionV relativeFrom="paragraph">
              <wp:posOffset>-4445</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74D6">
        <w:rPr>
          <w:rFonts w:ascii="Book Antiqua" w:hAnsi="Book Antiqua"/>
        </w:rPr>
        <w:t xml:space="preserve">Volume </w:t>
      </w:r>
      <w:r w:rsidR="009C4C44" w:rsidRPr="005474D6">
        <w:rPr>
          <w:rFonts w:ascii="Book Antiqua" w:hAnsi="Book Antiqua"/>
        </w:rPr>
        <w:t>x</w:t>
      </w:r>
      <w:r w:rsidRPr="005474D6">
        <w:rPr>
          <w:rFonts w:ascii="Book Antiqua" w:hAnsi="Book Antiqua"/>
        </w:rPr>
        <w:t xml:space="preserve"> Issue </w:t>
      </w:r>
      <w:r w:rsidR="009C4C44" w:rsidRPr="005474D6">
        <w:rPr>
          <w:rFonts w:ascii="Book Antiqua" w:hAnsi="Book Antiqua"/>
        </w:rPr>
        <w:t>x</w:t>
      </w:r>
      <w:r w:rsidRPr="005474D6">
        <w:rPr>
          <w:rFonts w:ascii="Book Antiqua" w:hAnsi="Book Antiqua"/>
        </w:rPr>
        <w:t xml:space="preserve"> (</w:t>
      </w:r>
      <w:r w:rsidR="009C4C44" w:rsidRPr="005474D6">
        <w:rPr>
          <w:rFonts w:ascii="Book Antiqua" w:hAnsi="Book Antiqua"/>
        </w:rPr>
        <w:t>xxxx</w:t>
      </w:r>
      <w:r w:rsidRPr="005474D6">
        <w:rPr>
          <w:rFonts w:ascii="Book Antiqua" w:hAnsi="Book Antiqua"/>
        </w:rPr>
        <w:t xml:space="preserve">) Pages </w:t>
      </w:r>
      <w:r w:rsidR="009C4C44" w:rsidRPr="005474D6">
        <w:rPr>
          <w:rFonts w:ascii="Book Antiqua" w:hAnsi="Book Antiqua"/>
        </w:rPr>
        <w:t>x</w:t>
      </w:r>
      <w:r w:rsidRPr="005474D6">
        <w:rPr>
          <w:rFonts w:ascii="Book Antiqua" w:hAnsi="Book Antiqua"/>
        </w:rPr>
        <w:t>-</w:t>
      </w:r>
      <w:r w:rsidR="009C4C44" w:rsidRPr="005474D6">
        <w:rPr>
          <w:rFonts w:ascii="Book Antiqua" w:hAnsi="Book Antiqua"/>
        </w:rPr>
        <w:t>xx</w:t>
      </w:r>
    </w:p>
    <w:p w14:paraId="7CFD4641" w14:textId="77777777" w:rsidR="00272DF7" w:rsidRPr="005474D6" w:rsidRDefault="00272DF7" w:rsidP="006A1955">
      <w:pPr>
        <w:pBdr>
          <w:bottom w:val="single" w:sz="6" w:space="1" w:color="auto"/>
        </w:pBdr>
        <w:spacing w:after="0" w:line="240" w:lineRule="auto"/>
        <w:ind w:left="1418"/>
        <w:rPr>
          <w:rFonts w:ascii="Book Antiqua" w:hAnsi="Book Antiqua"/>
          <w:b/>
          <w:bCs/>
        </w:rPr>
      </w:pPr>
      <w:r w:rsidRPr="005474D6">
        <w:rPr>
          <w:rFonts w:ascii="Book Antiqua" w:hAnsi="Book Antiqua"/>
          <w:b/>
          <w:bCs/>
        </w:rPr>
        <w:t>Jurnal Obsesi : Jurnal Pendidikan Anak Usia Dini</w:t>
      </w:r>
    </w:p>
    <w:p w14:paraId="1B7D3183" w14:textId="77777777" w:rsidR="00272DF7" w:rsidRPr="005474D6" w:rsidRDefault="00272DF7" w:rsidP="006A1955">
      <w:pPr>
        <w:pBdr>
          <w:bottom w:val="single" w:sz="6" w:space="1" w:color="auto"/>
        </w:pBdr>
        <w:spacing w:after="0" w:line="240" w:lineRule="auto"/>
        <w:ind w:left="1418"/>
        <w:rPr>
          <w:rFonts w:ascii="Book Antiqua" w:hAnsi="Book Antiqua"/>
          <w:bCs/>
        </w:rPr>
      </w:pPr>
      <w:r w:rsidRPr="005474D6">
        <w:rPr>
          <w:rFonts w:ascii="Book Antiqua" w:hAnsi="Book Antiqua"/>
          <w:bCs/>
        </w:rPr>
        <w:t>ISSN: 2549-8959 (Online) 2356-1327 (Print)</w:t>
      </w:r>
    </w:p>
    <w:p w14:paraId="2CE138D8" w14:textId="77777777" w:rsidR="00B016A2" w:rsidRPr="005474D6" w:rsidRDefault="00B016A2" w:rsidP="006A1955">
      <w:pPr>
        <w:spacing w:after="0" w:line="240" w:lineRule="auto"/>
        <w:jc w:val="center"/>
        <w:rPr>
          <w:rFonts w:ascii="Book Antiqua" w:hAnsi="Book Antiqua" w:cs="Times New Roman"/>
          <w:b/>
          <w:bCs/>
          <w:color w:val="000000"/>
        </w:rPr>
      </w:pPr>
    </w:p>
    <w:p w14:paraId="594827CC" w14:textId="77777777" w:rsidR="00DE0C00" w:rsidRDefault="00DE0C00" w:rsidP="00DE0C00">
      <w:pPr>
        <w:spacing w:after="0" w:line="240" w:lineRule="auto"/>
        <w:rPr>
          <w:rFonts w:ascii="Book Antiqua" w:hAnsi="Book Antiqua" w:cs="Times New Roman"/>
          <w:b/>
          <w:bCs/>
          <w:color w:val="000000" w:themeColor="text1"/>
          <w:sz w:val="36"/>
          <w:szCs w:val="36"/>
          <w:lang w:val="en-US"/>
        </w:rPr>
      </w:pPr>
    </w:p>
    <w:p w14:paraId="265E58AD" w14:textId="7E6A90F6" w:rsidR="00DE0C00" w:rsidRPr="00DE0C00" w:rsidRDefault="00DE0C00" w:rsidP="00DE0C00">
      <w:pPr>
        <w:spacing w:after="0" w:line="240" w:lineRule="auto"/>
        <w:rPr>
          <w:rFonts w:ascii="Book Antiqua" w:hAnsi="Book Antiqua" w:cs="Times New Roman"/>
          <w:b/>
          <w:bCs/>
          <w:color w:val="000000" w:themeColor="text1"/>
          <w:sz w:val="36"/>
          <w:szCs w:val="36"/>
          <w:lang w:val="en-US"/>
        </w:rPr>
      </w:pPr>
      <w:proofErr w:type="spellStart"/>
      <w:r w:rsidRPr="00DE0C00">
        <w:rPr>
          <w:rFonts w:ascii="Book Antiqua" w:hAnsi="Book Antiqua" w:cs="Times New Roman"/>
          <w:b/>
          <w:bCs/>
          <w:color w:val="000000" w:themeColor="text1"/>
          <w:sz w:val="36"/>
          <w:szCs w:val="36"/>
          <w:lang w:val="en-US"/>
        </w:rPr>
        <w:t>Pengembangan</w:t>
      </w:r>
      <w:proofErr w:type="spellEnd"/>
      <w:r w:rsidRPr="00DE0C00">
        <w:rPr>
          <w:rFonts w:ascii="Book Antiqua" w:hAnsi="Book Antiqua" w:cs="Times New Roman"/>
          <w:b/>
          <w:bCs/>
          <w:color w:val="000000" w:themeColor="text1"/>
          <w:sz w:val="36"/>
          <w:szCs w:val="36"/>
          <w:lang w:val="en-US"/>
        </w:rPr>
        <w:t xml:space="preserve"> </w:t>
      </w:r>
      <w:proofErr w:type="spellStart"/>
      <w:r w:rsidRPr="00DE0C00">
        <w:rPr>
          <w:rFonts w:ascii="Book Antiqua" w:hAnsi="Book Antiqua" w:cs="Times New Roman"/>
          <w:b/>
          <w:bCs/>
          <w:color w:val="000000" w:themeColor="text1"/>
          <w:sz w:val="36"/>
          <w:szCs w:val="36"/>
          <w:lang w:val="en-US"/>
        </w:rPr>
        <w:t>Permainan</w:t>
      </w:r>
      <w:proofErr w:type="spellEnd"/>
      <w:r w:rsidRPr="00DE0C00">
        <w:rPr>
          <w:rFonts w:ascii="Book Antiqua" w:hAnsi="Book Antiqua" w:cs="Times New Roman"/>
          <w:b/>
          <w:bCs/>
          <w:color w:val="000000" w:themeColor="text1"/>
          <w:sz w:val="36"/>
          <w:szCs w:val="36"/>
          <w:lang w:val="en-US"/>
        </w:rPr>
        <w:t xml:space="preserve"> </w:t>
      </w:r>
      <w:proofErr w:type="spellStart"/>
      <w:r w:rsidRPr="00DE0C00">
        <w:rPr>
          <w:rFonts w:ascii="Book Antiqua" w:hAnsi="Book Antiqua" w:cs="Times New Roman"/>
          <w:b/>
          <w:bCs/>
          <w:color w:val="000000" w:themeColor="text1"/>
          <w:sz w:val="36"/>
          <w:szCs w:val="36"/>
          <w:lang w:val="en-US"/>
        </w:rPr>
        <w:t>Tradisional</w:t>
      </w:r>
      <w:proofErr w:type="spellEnd"/>
      <w:r w:rsidRPr="00DE0C00">
        <w:rPr>
          <w:rFonts w:ascii="Book Antiqua" w:hAnsi="Book Antiqua" w:cs="Times New Roman"/>
          <w:b/>
          <w:bCs/>
          <w:color w:val="000000" w:themeColor="text1"/>
          <w:sz w:val="36"/>
          <w:szCs w:val="36"/>
          <w:lang w:val="en-US"/>
        </w:rPr>
        <w:t xml:space="preserve"> </w:t>
      </w:r>
      <w:proofErr w:type="spellStart"/>
      <w:r w:rsidRPr="00DE0C00">
        <w:rPr>
          <w:rFonts w:ascii="Book Antiqua" w:hAnsi="Book Antiqua" w:cs="Times New Roman"/>
          <w:b/>
          <w:bCs/>
          <w:color w:val="000000" w:themeColor="text1"/>
          <w:sz w:val="36"/>
          <w:szCs w:val="36"/>
          <w:lang w:val="en-US"/>
        </w:rPr>
        <w:t>Untuk</w:t>
      </w:r>
      <w:proofErr w:type="spellEnd"/>
      <w:r w:rsidRPr="00DE0C00">
        <w:rPr>
          <w:rFonts w:ascii="Book Antiqua" w:hAnsi="Book Antiqua" w:cs="Times New Roman"/>
          <w:b/>
          <w:bCs/>
          <w:color w:val="000000" w:themeColor="text1"/>
          <w:sz w:val="36"/>
          <w:szCs w:val="36"/>
          <w:lang w:val="en-US"/>
        </w:rPr>
        <w:t xml:space="preserve"> </w:t>
      </w:r>
    </w:p>
    <w:p w14:paraId="2EA5B6B0" w14:textId="3824FF80" w:rsidR="00DE0C00" w:rsidRPr="00DE0C00" w:rsidRDefault="00DE0C00" w:rsidP="00DE0C00">
      <w:pPr>
        <w:autoSpaceDE w:val="0"/>
        <w:autoSpaceDN w:val="0"/>
        <w:adjustRightInd w:val="0"/>
        <w:spacing w:after="0" w:line="240" w:lineRule="auto"/>
        <w:rPr>
          <w:rFonts w:ascii="Book Antiqua" w:hAnsi="Book Antiqua" w:cs="Times New Roman"/>
          <w:b/>
          <w:bCs/>
          <w:color w:val="000000"/>
          <w:sz w:val="36"/>
          <w:szCs w:val="36"/>
        </w:rPr>
      </w:pPr>
      <w:proofErr w:type="spellStart"/>
      <w:r w:rsidRPr="00DE0C00">
        <w:rPr>
          <w:rFonts w:ascii="Book Antiqua" w:hAnsi="Book Antiqua" w:cs="Times New Roman"/>
          <w:b/>
          <w:bCs/>
          <w:color w:val="000000" w:themeColor="text1"/>
          <w:sz w:val="36"/>
          <w:szCs w:val="36"/>
          <w:lang w:val="en-US"/>
        </w:rPr>
        <w:t>Meningkatkan</w:t>
      </w:r>
      <w:proofErr w:type="spellEnd"/>
      <w:r w:rsidRPr="00DE0C00">
        <w:rPr>
          <w:rFonts w:ascii="Book Antiqua" w:hAnsi="Book Antiqua" w:cs="Times New Roman"/>
          <w:b/>
          <w:bCs/>
          <w:color w:val="000000" w:themeColor="text1"/>
          <w:sz w:val="36"/>
          <w:szCs w:val="36"/>
          <w:lang w:val="en-US"/>
        </w:rPr>
        <w:t xml:space="preserve"> </w:t>
      </w:r>
      <w:proofErr w:type="spellStart"/>
      <w:r w:rsidRPr="00DE0C00">
        <w:rPr>
          <w:rFonts w:ascii="Book Antiqua" w:hAnsi="Book Antiqua" w:cs="Times New Roman"/>
          <w:b/>
          <w:bCs/>
          <w:color w:val="000000" w:themeColor="text1"/>
          <w:sz w:val="36"/>
          <w:szCs w:val="36"/>
          <w:lang w:val="en-US"/>
        </w:rPr>
        <w:t>Kemampuan</w:t>
      </w:r>
      <w:proofErr w:type="spellEnd"/>
      <w:r w:rsidRPr="00DE0C00">
        <w:rPr>
          <w:rFonts w:ascii="Book Antiqua" w:hAnsi="Book Antiqua" w:cs="Times New Roman"/>
          <w:b/>
          <w:bCs/>
          <w:color w:val="000000" w:themeColor="text1"/>
          <w:sz w:val="36"/>
          <w:szCs w:val="36"/>
          <w:lang w:val="en-US"/>
        </w:rPr>
        <w:t xml:space="preserve"> Bahasa Anak </w:t>
      </w:r>
      <w:proofErr w:type="spellStart"/>
      <w:r w:rsidRPr="00DE0C00">
        <w:rPr>
          <w:rFonts w:ascii="Book Antiqua" w:hAnsi="Book Antiqua" w:cs="Times New Roman"/>
          <w:b/>
          <w:bCs/>
          <w:color w:val="000000" w:themeColor="text1"/>
          <w:sz w:val="36"/>
          <w:szCs w:val="36"/>
          <w:lang w:val="en-US"/>
        </w:rPr>
        <w:t>Usia</w:t>
      </w:r>
      <w:proofErr w:type="spellEnd"/>
      <w:r w:rsidRPr="00DE0C00">
        <w:rPr>
          <w:rFonts w:ascii="Book Antiqua" w:hAnsi="Book Antiqua" w:cs="Times New Roman"/>
          <w:b/>
          <w:bCs/>
          <w:color w:val="000000" w:themeColor="text1"/>
          <w:sz w:val="36"/>
          <w:szCs w:val="36"/>
          <w:lang w:val="en-US"/>
        </w:rPr>
        <w:t xml:space="preserve"> Dini</w:t>
      </w:r>
    </w:p>
    <w:p w14:paraId="63D26B92" w14:textId="77777777" w:rsidR="00F20D63" w:rsidRPr="005474D6" w:rsidRDefault="00F20D63" w:rsidP="006A1955">
      <w:pPr>
        <w:autoSpaceDE w:val="0"/>
        <w:autoSpaceDN w:val="0"/>
        <w:adjustRightInd w:val="0"/>
        <w:spacing w:after="0" w:line="240" w:lineRule="auto"/>
        <w:rPr>
          <w:rFonts w:ascii="Book Antiqua" w:hAnsi="Book Antiqua" w:cs="Times New Roman"/>
          <w:b/>
          <w:bCs/>
          <w:color w:val="000000"/>
        </w:rPr>
      </w:pPr>
    </w:p>
    <w:p w14:paraId="1A75B5C1" w14:textId="513124D4" w:rsidR="006F14D5" w:rsidRPr="005474D6" w:rsidRDefault="00DE0C00" w:rsidP="006A1955">
      <w:pPr>
        <w:autoSpaceDE w:val="0"/>
        <w:autoSpaceDN w:val="0"/>
        <w:adjustRightInd w:val="0"/>
        <w:spacing w:after="0" w:line="240" w:lineRule="auto"/>
        <w:rPr>
          <w:rFonts w:ascii="Book Antiqua" w:hAnsi="Book Antiqua" w:cs="Times New Roman"/>
          <w:color w:val="000000"/>
        </w:rPr>
      </w:pPr>
      <w:proofErr w:type="spellStart"/>
      <w:r>
        <w:rPr>
          <w:rFonts w:ascii="Book Antiqua" w:hAnsi="Book Antiqua" w:cs="Times New Roman"/>
          <w:b/>
          <w:bCs/>
          <w:color w:val="000000"/>
          <w:lang w:val="en-US"/>
        </w:rPr>
        <w:t>Herliana</w:t>
      </w:r>
      <w:proofErr w:type="spellEnd"/>
      <w:r>
        <w:rPr>
          <w:rFonts w:ascii="Book Antiqua" w:hAnsi="Book Antiqua" w:cs="Times New Roman"/>
          <w:b/>
          <w:bCs/>
          <w:color w:val="000000"/>
          <w:lang w:val="en-US"/>
        </w:rPr>
        <w:t xml:space="preserve"> </w:t>
      </w:r>
      <w:proofErr w:type="spellStart"/>
      <w:r>
        <w:rPr>
          <w:rFonts w:ascii="Book Antiqua" w:hAnsi="Book Antiqua" w:cs="Times New Roman"/>
          <w:b/>
          <w:bCs/>
          <w:color w:val="000000"/>
          <w:lang w:val="en-US"/>
        </w:rPr>
        <w:t>Cendana</w:t>
      </w:r>
      <w:proofErr w:type="spellEnd"/>
      <w:r w:rsidR="006A1955" w:rsidRPr="005474D6">
        <w:rPr>
          <w:rFonts w:ascii="Book Antiqua" w:hAnsi="Book Antiqua" w:cs="Times New Roman"/>
          <w:b/>
          <w:bCs/>
          <w:color w:val="000000"/>
          <w:vertAlign w:val="superscript"/>
        </w:rPr>
        <w:t>1</w:t>
      </w:r>
      <w:r w:rsidR="007F2A8E" w:rsidRPr="005474D6">
        <w:rPr>
          <w:rFonts w:ascii="Book Antiqua" w:hAnsi="Book Antiqua" w:cs="Times New Roman"/>
          <w:b/>
          <w:bCs/>
          <w:color w:val="000000"/>
          <w:vertAlign w:val="superscript"/>
        </w:rPr>
        <w:sym w:font="Wingdings" w:char="F02A"/>
      </w:r>
      <w:r w:rsidR="0084186A" w:rsidRPr="005474D6">
        <w:rPr>
          <w:rFonts w:ascii="Book Antiqua" w:hAnsi="Book Antiqua" w:cs="Times New Roman"/>
          <w:color w:val="000000"/>
        </w:rPr>
        <w:t xml:space="preserve"> </w:t>
      </w:r>
      <w:proofErr w:type="spellStart"/>
      <w:r>
        <w:rPr>
          <w:rFonts w:ascii="Book Antiqua" w:hAnsi="Book Antiqua" w:cs="Times New Roman"/>
          <w:b/>
          <w:bCs/>
          <w:color w:val="000000"/>
          <w:lang w:val="en-US"/>
        </w:rPr>
        <w:t>Dadan</w:t>
      </w:r>
      <w:proofErr w:type="spellEnd"/>
      <w:r>
        <w:rPr>
          <w:rFonts w:ascii="Book Antiqua" w:hAnsi="Book Antiqua" w:cs="Times New Roman"/>
          <w:b/>
          <w:bCs/>
          <w:color w:val="000000"/>
          <w:lang w:val="en-US"/>
        </w:rPr>
        <w:t xml:space="preserve"> </w:t>
      </w:r>
      <w:proofErr w:type="spellStart"/>
      <w:r>
        <w:rPr>
          <w:rFonts w:ascii="Book Antiqua" w:hAnsi="Book Antiqua" w:cs="Times New Roman"/>
          <w:b/>
          <w:bCs/>
          <w:color w:val="000000"/>
          <w:lang w:val="en-US"/>
        </w:rPr>
        <w:t>Suryan</w:t>
      </w:r>
      <w:r w:rsidR="00A90BF5">
        <w:rPr>
          <w:rFonts w:ascii="Book Antiqua" w:hAnsi="Book Antiqua" w:cs="Times New Roman"/>
          <w:b/>
          <w:bCs/>
          <w:color w:val="000000"/>
          <w:lang w:val="en-US"/>
        </w:rPr>
        <w:t>a</w:t>
      </w:r>
      <w:proofErr w:type="spellEnd"/>
      <w:r>
        <w:rPr>
          <w:rFonts w:ascii="Book Antiqua" w:hAnsi="Book Antiqua" w:cs="Times New Roman"/>
          <w:b/>
          <w:bCs/>
          <w:color w:val="000000"/>
          <w:lang w:val="en-US"/>
        </w:rPr>
        <w:t xml:space="preserve"> </w:t>
      </w:r>
      <w:r>
        <w:rPr>
          <w:rFonts w:ascii="Book Antiqua" w:hAnsi="Book Antiqua" w:cs="Times New Roman"/>
          <w:b/>
          <w:bCs/>
          <w:color w:val="000000"/>
          <w:vertAlign w:val="superscript"/>
          <w:lang w:val="en-US"/>
        </w:rPr>
        <w:t>2</w:t>
      </w:r>
    </w:p>
    <w:p w14:paraId="60F65ADC" w14:textId="511EE202" w:rsidR="0083365C" w:rsidRPr="00DE0C00" w:rsidRDefault="00DE0C00" w:rsidP="006A1955">
      <w:pPr>
        <w:pStyle w:val="Afiliasi"/>
        <w:spacing w:before="0" w:after="0"/>
        <w:jc w:val="left"/>
        <w:rPr>
          <w:rFonts w:ascii="Book Antiqua" w:hAnsi="Book Antiqua"/>
          <w:sz w:val="22"/>
          <w:szCs w:val="22"/>
          <w:lang w:val="en-US"/>
        </w:rPr>
      </w:pPr>
      <w:r>
        <w:rPr>
          <w:rFonts w:ascii="Book Antiqua" w:hAnsi="Book Antiqua"/>
          <w:sz w:val="22"/>
          <w:szCs w:val="22"/>
          <w:lang w:val="en-US"/>
        </w:rPr>
        <w:t>Universitasi Negeri Padang</w:t>
      </w:r>
    </w:p>
    <w:p w14:paraId="6608906C" w14:textId="77777777" w:rsidR="00804E8A" w:rsidRPr="005474D6" w:rsidRDefault="00804E8A" w:rsidP="006A1955">
      <w:pPr>
        <w:spacing w:after="0" w:line="240" w:lineRule="auto"/>
        <w:rPr>
          <w:rFonts w:ascii="Book Antiqua" w:hAnsi="Book Antiqua"/>
        </w:rPr>
      </w:pPr>
      <w:r w:rsidRPr="005474D6">
        <w:rPr>
          <w:rFonts w:ascii="Book Antiqua" w:hAnsi="Book Antiqua"/>
        </w:rPr>
        <w:t>DOI: prefix/singkatan jurnal.volume.nomor.nomor artikel</w:t>
      </w:r>
    </w:p>
    <w:p w14:paraId="25C3DF81" w14:textId="77777777" w:rsidR="00804E8A" w:rsidRPr="005474D6" w:rsidRDefault="00804E8A" w:rsidP="006A1955">
      <w:pPr>
        <w:autoSpaceDE w:val="0"/>
        <w:autoSpaceDN w:val="0"/>
        <w:adjustRightInd w:val="0"/>
        <w:spacing w:after="0" w:line="240" w:lineRule="auto"/>
        <w:rPr>
          <w:rFonts w:ascii="Book Antiqua" w:hAnsi="Book Antiqua" w:cs="Times New Roman"/>
          <w:b/>
          <w:bCs/>
          <w:color w:val="000000"/>
        </w:rPr>
      </w:pPr>
    </w:p>
    <w:p w14:paraId="666218D3" w14:textId="36734A90" w:rsidR="00F52EC1" w:rsidRPr="005474D6" w:rsidRDefault="00C4133F" w:rsidP="006A1955">
      <w:pPr>
        <w:autoSpaceDE w:val="0"/>
        <w:autoSpaceDN w:val="0"/>
        <w:adjustRightInd w:val="0"/>
        <w:spacing w:after="0" w:line="240" w:lineRule="auto"/>
        <w:rPr>
          <w:rFonts w:ascii="Book Antiqua" w:hAnsi="Book Antiqua" w:cs="Times New Roman"/>
          <w:b/>
          <w:bCs/>
          <w:color w:val="000000"/>
          <w:sz w:val="28"/>
          <w:szCs w:val="28"/>
        </w:rPr>
      </w:pPr>
      <w:r w:rsidRPr="005474D6">
        <w:rPr>
          <w:rFonts w:ascii="Book Antiqua" w:hAnsi="Book Antiqua" w:cs="Times New Roman"/>
          <w:b/>
          <w:bCs/>
          <w:color w:val="000000"/>
          <w:sz w:val="28"/>
          <w:szCs w:val="28"/>
        </w:rPr>
        <w:t>Abstrak</w:t>
      </w:r>
    </w:p>
    <w:p w14:paraId="13BE5B7F" w14:textId="77777777" w:rsidR="00DE0C00" w:rsidRPr="00DE0C00" w:rsidRDefault="00DE0C00" w:rsidP="00DE0C00">
      <w:pPr>
        <w:spacing w:after="0" w:line="240" w:lineRule="auto"/>
        <w:ind w:right="282"/>
        <w:jc w:val="both"/>
        <w:rPr>
          <w:rFonts w:ascii="Book Antiqua" w:hAnsi="Book Antiqua" w:cs="Times New Roman"/>
          <w:b/>
          <w:color w:val="000000" w:themeColor="text1"/>
          <w:lang w:val="en-US"/>
        </w:rPr>
      </w:pPr>
      <w:proofErr w:type="spellStart"/>
      <w:r w:rsidRPr="00DE0C00">
        <w:rPr>
          <w:rFonts w:ascii="Book Antiqua" w:hAnsi="Book Antiqua" w:cs="Times New Roman"/>
          <w:color w:val="000000" w:themeColor="text1"/>
          <w:lang w:val="en-US"/>
        </w:rPr>
        <w:t>Saat</w:t>
      </w:r>
      <w:proofErr w:type="spellEnd"/>
      <w:r w:rsidRPr="00DE0C00">
        <w:rPr>
          <w:rFonts w:ascii="Book Antiqua" w:hAnsi="Book Antiqua" w:cs="Times New Roman"/>
          <w:color w:val="000000" w:themeColor="text1"/>
        </w:rPr>
        <w:t xml:space="preserve"> ini permainan tradisional sudah sangat jarang dimainkan</w:t>
      </w:r>
      <w:r w:rsidRPr="00DE0C00">
        <w:rPr>
          <w:rFonts w:ascii="Book Antiqua" w:hAnsi="Book Antiqua" w:cs="Times New Roman"/>
          <w:color w:val="000000" w:themeColor="text1"/>
          <w:lang w:val="en-US"/>
        </w:rPr>
        <w:t>,</w:t>
      </w:r>
      <w:r w:rsidRPr="00DE0C00">
        <w:rPr>
          <w:rFonts w:ascii="Book Antiqua" w:hAnsi="Book Antiqua" w:cs="Times New Roman"/>
          <w:color w:val="000000" w:themeColor="text1"/>
        </w:rPr>
        <w:t xml:space="preserve"> </w:t>
      </w:r>
      <w:r w:rsidRPr="00DE0C00">
        <w:rPr>
          <w:rFonts w:ascii="Book Antiqua" w:hAnsi="Book Antiqua" w:cs="Times New Roman"/>
          <w:color w:val="000000" w:themeColor="text1"/>
          <w:lang w:val="en-US"/>
        </w:rPr>
        <w:t>p</w:t>
      </w:r>
      <w:r w:rsidRPr="00DE0C00">
        <w:rPr>
          <w:rFonts w:ascii="Book Antiqua" w:hAnsi="Book Antiqua" w:cs="Times New Roman"/>
          <w:color w:val="000000" w:themeColor="text1"/>
        </w:rPr>
        <w:t>adahal dalam permainan tradisional terkadang terkandung nilai-nilai edukasi dan sosial yang lebih tinggi dari pada permainan moder</w:t>
      </w:r>
      <w:r w:rsidRPr="00DE0C00">
        <w:rPr>
          <w:rFonts w:ascii="Book Antiqua" w:hAnsi="Book Antiqua" w:cs="Times New Roman"/>
          <w:color w:val="000000" w:themeColor="text1"/>
          <w:lang w:val="en-US"/>
        </w:rPr>
        <w:t>n</w:t>
      </w:r>
      <w:r w:rsidRPr="00DE0C00">
        <w:rPr>
          <w:rFonts w:ascii="Book Antiqua" w:hAnsi="Book Antiqua" w:cs="Times New Roman"/>
          <w:color w:val="000000" w:themeColor="text1"/>
        </w:rPr>
        <w:t xml:space="preserve">, karena permainan tradisional dilakukan banyak melibatkan aktivitas fisik, pengaturan strategi, kerjasama tim, </w:t>
      </w:r>
      <w:r w:rsidRPr="00DE0C00">
        <w:rPr>
          <w:rFonts w:ascii="Book Antiqua" w:hAnsi="Book Antiqua" w:cs="Times New Roman"/>
          <w:color w:val="000000" w:themeColor="text1"/>
          <w:lang w:val="en-US"/>
        </w:rPr>
        <w:t xml:space="preserve">dan </w:t>
      </w:r>
      <w:r w:rsidRPr="00DE0C00">
        <w:rPr>
          <w:rFonts w:ascii="Book Antiqua" w:hAnsi="Book Antiqua" w:cs="Times New Roman"/>
          <w:color w:val="000000" w:themeColor="text1"/>
        </w:rPr>
        <w:t>kemampuan berbahasa</w:t>
      </w:r>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Beberapa</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jenis</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permainan</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tradisional</w:t>
      </w:r>
      <w:proofErr w:type="spellEnd"/>
      <w:r w:rsidRPr="00DE0C00">
        <w:rPr>
          <w:rFonts w:ascii="Book Antiqua" w:hAnsi="Book Antiqua" w:cs="Times New Roman"/>
          <w:color w:val="000000" w:themeColor="text1"/>
          <w:lang w:val="en-US"/>
        </w:rPr>
        <w:t xml:space="preserve"> yang </w:t>
      </w:r>
      <w:proofErr w:type="spellStart"/>
      <w:r w:rsidRPr="00DE0C00">
        <w:rPr>
          <w:rFonts w:ascii="Book Antiqua" w:hAnsi="Book Antiqua" w:cs="Times New Roman"/>
          <w:color w:val="000000" w:themeColor="text1"/>
          <w:lang w:val="en-US"/>
        </w:rPr>
        <w:t>dapat</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diterapkan</w:t>
      </w:r>
      <w:proofErr w:type="spellEnd"/>
      <w:r w:rsidRPr="00DE0C00">
        <w:rPr>
          <w:rFonts w:ascii="Book Antiqua" w:hAnsi="Book Antiqua" w:cs="Times New Roman"/>
          <w:color w:val="000000" w:themeColor="text1"/>
          <w:lang w:val="en-US"/>
        </w:rPr>
        <w:t xml:space="preserve"> pada </w:t>
      </w:r>
      <w:proofErr w:type="spellStart"/>
      <w:r w:rsidRPr="00DE0C00">
        <w:rPr>
          <w:rFonts w:ascii="Book Antiqua" w:hAnsi="Book Antiqua" w:cs="Times New Roman"/>
          <w:color w:val="000000" w:themeColor="text1"/>
          <w:lang w:val="en-US"/>
        </w:rPr>
        <w:t>anak</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usia</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dini</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yaitu</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bermain</w:t>
      </w:r>
      <w:proofErr w:type="spellEnd"/>
      <w:r w:rsidRPr="00DE0C00">
        <w:rPr>
          <w:rFonts w:ascii="Book Antiqua" w:hAnsi="Book Antiqua" w:cs="Times New Roman"/>
          <w:color w:val="000000" w:themeColor="text1"/>
          <w:lang w:val="en-US"/>
        </w:rPr>
        <w:t xml:space="preserve"> dan </w:t>
      </w:r>
      <w:proofErr w:type="spellStart"/>
      <w:r w:rsidRPr="00DE0C00">
        <w:rPr>
          <w:rFonts w:ascii="Book Antiqua" w:hAnsi="Book Antiqua" w:cs="Times New Roman"/>
          <w:color w:val="000000" w:themeColor="text1"/>
          <w:lang w:val="en-US"/>
        </w:rPr>
        <w:t>bernyanyi</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bermain</w:t>
      </w:r>
      <w:proofErr w:type="spellEnd"/>
      <w:r w:rsidRPr="00DE0C00">
        <w:rPr>
          <w:rFonts w:ascii="Book Antiqua" w:hAnsi="Book Antiqua" w:cs="Times New Roman"/>
          <w:color w:val="000000" w:themeColor="text1"/>
          <w:lang w:val="en-US"/>
        </w:rPr>
        <w:t xml:space="preserve"> dan </w:t>
      </w:r>
      <w:proofErr w:type="spellStart"/>
      <w:r w:rsidRPr="00DE0C00">
        <w:rPr>
          <w:rFonts w:ascii="Book Antiqua" w:hAnsi="Book Antiqua" w:cs="Times New Roman"/>
          <w:color w:val="000000" w:themeColor="text1"/>
          <w:lang w:val="en-US"/>
        </w:rPr>
        <w:t>pola</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pikir</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serta</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bermain</w:t>
      </w:r>
      <w:proofErr w:type="spellEnd"/>
      <w:r w:rsidRPr="00DE0C00">
        <w:rPr>
          <w:rFonts w:ascii="Book Antiqua" w:hAnsi="Book Antiqua" w:cs="Times New Roman"/>
          <w:color w:val="000000" w:themeColor="text1"/>
          <w:lang w:val="en-US"/>
        </w:rPr>
        <w:t xml:space="preserve"> dan </w:t>
      </w:r>
      <w:proofErr w:type="spellStart"/>
      <w:r w:rsidRPr="00DE0C00">
        <w:rPr>
          <w:rFonts w:ascii="Book Antiqua" w:hAnsi="Book Antiqua" w:cs="Times New Roman"/>
          <w:color w:val="000000" w:themeColor="text1"/>
          <w:lang w:val="en-US"/>
        </w:rPr>
        <w:t>adu</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ketangkasan</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Permainan</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tradisional</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dapat</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meningkatkan</w:t>
      </w:r>
      <w:proofErr w:type="spellEnd"/>
      <w:r w:rsidRPr="00DE0C00">
        <w:rPr>
          <w:rFonts w:ascii="Book Antiqua" w:hAnsi="Book Antiqua" w:cs="Times New Roman"/>
          <w:color w:val="000000" w:themeColor="text1"/>
          <w:lang w:val="en-US"/>
        </w:rPr>
        <w:t xml:space="preserve"> </w:t>
      </w:r>
      <w:proofErr w:type="spellStart"/>
      <w:r w:rsidRPr="00DE0C00">
        <w:rPr>
          <w:rFonts w:ascii="Book Antiqua" w:hAnsi="Book Antiqua" w:cs="Times New Roman"/>
          <w:color w:val="000000" w:themeColor="text1"/>
          <w:lang w:val="en-US"/>
        </w:rPr>
        <w:t>kemampuan</w:t>
      </w:r>
      <w:proofErr w:type="spellEnd"/>
      <w:r w:rsidRPr="00DE0C00">
        <w:rPr>
          <w:rFonts w:ascii="Book Antiqua" w:hAnsi="Book Antiqua" w:cs="Times New Roman"/>
          <w:color w:val="000000" w:themeColor="text1"/>
          <w:lang w:val="en-US"/>
        </w:rPr>
        <w:t xml:space="preserve"> </w:t>
      </w:r>
      <w:r w:rsidRPr="00DE0C00">
        <w:rPr>
          <w:rFonts w:ascii="Book Antiqua" w:hAnsi="Book Antiqua" w:cs="Times New Roman"/>
          <w:color w:val="000000" w:themeColor="text1"/>
        </w:rPr>
        <w:t xml:space="preserve">berbahasa anak </w:t>
      </w:r>
      <w:proofErr w:type="spellStart"/>
      <w:r w:rsidRPr="00DE0C00">
        <w:rPr>
          <w:rFonts w:ascii="Book Antiqua" w:hAnsi="Book Antiqua" w:cs="Times New Roman"/>
          <w:color w:val="000000" w:themeColor="text1"/>
          <w:lang w:val="en-US"/>
        </w:rPr>
        <w:t>seperti</w:t>
      </w:r>
      <w:proofErr w:type="spellEnd"/>
      <w:r w:rsidRPr="00DE0C00">
        <w:rPr>
          <w:rFonts w:ascii="Book Antiqua" w:hAnsi="Book Antiqua" w:cs="Times New Roman"/>
          <w:color w:val="000000" w:themeColor="text1"/>
        </w:rPr>
        <w:t xml:space="preserve"> meningkatkan kemampuan mendengarkan teman berbicara, meniru kembali 3-4 urautan kata, mengerti perintah yang diberikan bersamaan, memahami permainan yang </w:t>
      </w:r>
      <w:r w:rsidRPr="00DE0C00">
        <w:rPr>
          <w:rFonts w:ascii="Book Antiqua" w:hAnsi="Book Antiqua" w:cs="Times New Roman"/>
          <w:color w:val="000000" w:themeColor="text1"/>
          <w:lang w:val="en-US"/>
        </w:rPr>
        <w:t xml:space="preserve"> </w:t>
      </w:r>
      <w:r w:rsidRPr="00DE0C00">
        <w:rPr>
          <w:rFonts w:ascii="Book Antiqua" w:hAnsi="Book Antiqua" w:cs="Times New Roman"/>
          <w:color w:val="000000" w:themeColor="text1"/>
        </w:rPr>
        <w:t>akan dimainkan, mengenal perbedaan kata mengenai kata sifat, menirukan kalimat yang disampaikan secara sederhana, men</w:t>
      </w:r>
      <w:r w:rsidRPr="00DE0C00">
        <w:rPr>
          <w:rFonts w:ascii="Book Antiqua" w:hAnsi="Book Antiqua" w:cs="Times New Roman"/>
          <w:color w:val="000000" w:themeColor="text1"/>
          <w:lang w:val="en-US"/>
        </w:rPr>
        <w:t>j</w:t>
      </w:r>
      <w:r w:rsidRPr="00DE0C00">
        <w:rPr>
          <w:rFonts w:ascii="Book Antiqua" w:hAnsi="Book Antiqua" w:cs="Times New Roman"/>
          <w:color w:val="000000" w:themeColor="text1"/>
        </w:rPr>
        <w:t xml:space="preserve">awab pertanyaan tentang permainan yang dimainkan secara sederhana, mengutarakan pendapat kepada orang lain, menceritakan kembali permainan yang telah dimainkan secara sederhana, mengenal suara-suara yang ada </w:t>
      </w:r>
      <w:r w:rsidRPr="00DE0C00">
        <w:rPr>
          <w:rFonts w:ascii="Book Antiqua" w:hAnsi="Book Antiqua" w:cs="Times New Roman"/>
          <w:color w:val="000000" w:themeColor="text1"/>
          <w:lang w:val="en-US"/>
        </w:rPr>
        <w:t>d</w:t>
      </w:r>
      <w:r w:rsidRPr="00DE0C00">
        <w:rPr>
          <w:rFonts w:ascii="Book Antiqua" w:hAnsi="Book Antiqua" w:cs="Times New Roman"/>
          <w:color w:val="000000" w:themeColor="text1"/>
        </w:rPr>
        <w:t>isekitarnya.</w:t>
      </w:r>
    </w:p>
    <w:p w14:paraId="08C8DFAC" w14:textId="77777777" w:rsidR="00DE0C00" w:rsidRPr="00A030AF" w:rsidRDefault="00DE0C00" w:rsidP="00DE0C00">
      <w:pPr>
        <w:spacing w:after="0" w:line="240" w:lineRule="auto"/>
        <w:ind w:right="282"/>
        <w:jc w:val="both"/>
        <w:rPr>
          <w:rFonts w:ascii="Times New Roman" w:hAnsi="Times New Roman" w:cs="Times New Roman"/>
          <w:b/>
          <w:bCs/>
          <w:color w:val="000000" w:themeColor="text1"/>
          <w:lang w:val="en-US"/>
        </w:rPr>
      </w:pPr>
      <w:r w:rsidRPr="00DE0C00">
        <w:rPr>
          <w:rFonts w:ascii="Book Antiqua" w:hAnsi="Book Antiqua" w:cs="Times New Roman"/>
          <w:b/>
          <w:bCs/>
          <w:color w:val="000000" w:themeColor="text1"/>
          <w:lang w:val="en-US"/>
        </w:rPr>
        <w:t xml:space="preserve">Kata </w:t>
      </w:r>
      <w:proofErr w:type="spellStart"/>
      <w:proofErr w:type="gramStart"/>
      <w:r w:rsidRPr="00DE0C00">
        <w:rPr>
          <w:rFonts w:ascii="Book Antiqua" w:hAnsi="Book Antiqua" w:cs="Times New Roman"/>
          <w:b/>
          <w:bCs/>
          <w:color w:val="000000" w:themeColor="text1"/>
          <w:lang w:val="en-US"/>
        </w:rPr>
        <w:t>Kunci</w:t>
      </w:r>
      <w:proofErr w:type="spellEnd"/>
      <w:r w:rsidRPr="00DE0C00">
        <w:rPr>
          <w:rFonts w:ascii="Book Antiqua" w:hAnsi="Book Antiqua" w:cs="Times New Roman"/>
          <w:b/>
          <w:bCs/>
          <w:color w:val="000000" w:themeColor="text1"/>
          <w:lang w:val="en-US"/>
        </w:rPr>
        <w:t xml:space="preserve"> :</w:t>
      </w:r>
      <w:proofErr w:type="gramEnd"/>
      <w:r w:rsidRPr="00DE0C00">
        <w:rPr>
          <w:rFonts w:ascii="Book Antiqua" w:hAnsi="Book Antiqua" w:cs="Times New Roman"/>
          <w:b/>
          <w:bCs/>
          <w:color w:val="000000" w:themeColor="text1"/>
          <w:lang w:val="en-US"/>
        </w:rPr>
        <w:t xml:space="preserve"> </w:t>
      </w:r>
      <w:r w:rsidRPr="00DE0C00">
        <w:rPr>
          <w:rFonts w:ascii="Book Antiqua" w:hAnsi="Book Antiqua" w:cs="Times New Roman"/>
          <w:bCs/>
          <w:i/>
          <w:iCs/>
          <w:color w:val="000000" w:themeColor="text1"/>
          <w:lang w:val="en-US"/>
        </w:rPr>
        <w:t xml:space="preserve">Bahasa, Anak </w:t>
      </w:r>
      <w:proofErr w:type="spellStart"/>
      <w:r w:rsidRPr="00DE0C00">
        <w:rPr>
          <w:rFonts w:ascii="Book Antiqua" w:hAnsi="Book Antiqua" w:cs="Times New Roman"/>
          <w:bCs/>
          <w:i/>
          <w:iCs/>
          <w:color w:val="000000" w:themeColor="text1"/>
          <w:lang w:val="en-US"/>
        </w:rPr>
        <w:t>Usia</w:t>
      </w:r>
      <w:proofErr w:type="spellEnd"/>
      <w:r w:rsidRPr="00DE0C00">
        <w:rPr>
          <w:rFonts w:ascii="Book Antiqua" w:hAnsi="Book Antiqua" w:cs="Times New Roman"/>
          <w:bCs/>
          <w:i/>
          <w:iCs/>
          <w:color w:val="000000" w:themeColor="text1"/>
          <w:lang w:val="en-US"/>
        </w:rPr>
        <w:t xml:space="preserve"> Dini, </w:t>
      </w:r>
      <w:proofErr w:type="spellStart"/>
      <w:r w:rsidRPr="00DE0C00">
        <w:rPr>
          <w:rFonts w:ascii="Book Antiqua" w:hAnsi="Book Antiqua" w:cs="Times New Roman"/>
          <w:bCs/>
          <w:i/>
          <w:iCs/>
          <w:color w:val="000000" w:themeColor="text1"/>
          <w:lang w:val="en-US"/>
        </w:rPr>
        <w:t>Permainan</w:t>
      </w:r>
      <w:proofErr w:type="spellEnd"/>
      <w:r w:rsidRPr="00DE0C00">
        <w:rPr>
          <w:rFonts w:ascii="Book Antiqua" w:hAnsi="Book Antiqua" w:cs="Times New Roman"/>
          <w:bCs/>
          <w:i/>
          <w:iCs/>
          <w:color w:val="000000" w:themeColor="text1"/>
          <w:lang w:val="en-US"/>
        </w:rPr>
        <w:t xml:space="preserve"> </w:t>
      </w:r>
      <w:proofErr w:type="spellStart"/>
      <w:r w:rsidRPr="00DE0C00">
        <w:rPr>
          <w:rFonts w:ascii="Book Antiqua" w:hAnsi="Book Antiqua" w:cs="Times New Roman"/>
          <w:bCs/>
          <w:i/>
          <w:iCs/>
          <w:color w:val="000000" w:themeColor="text1"/>
          <w:lang w:val="en-US"/>
        </w:rPr>
        <w:t>tradisional</w:t>
      </w:r>
      <w:proofErr w:type="spellEnd"/>
    </w:p>
    <w:p w14:paraId="1D39765E" w14:textId="77777777" w:rsidR="00DE0C00" w:rsidRPr="00A030AF" w:rsidRDefault="00DE0C00" w:rsidP="00DE0C00">
      <w:pPr>
        <w:spacing w:after="0" w:line="240" w:lineRule="auto"/>
        <w:jc w:val="both"/>
        <w:rPr>
          <w:rFonts w:ascii="Times New Roman" w:hAnsi="Times New Roman" w:cs="Times New Roman"/>
          <w:b/>
          <w:color w:val="000000" w:themeColor="text1"/>
          <w:sz w:val="24"/>
          <w:szCs w:val="24"/>
          <w:lang w:val="en-US"/>
        </w:rPr>
      </w:pPr>
    </w:p>
    <w:p w14:paraId="5A7D63B5" w14:textId="77777777" w:rsidR="00F52EC1" w:rsidRPr="005474D6" w:rsidRDefault="00F52EC1" w:rsidP="006A1955">
      <w:pPr>
        <w:pStyle w:val="abstrak"/>
        <w:ind w:left="0" w:right="57"/>
        <w:rPr>
          <w:rFonts w:ascii="Book Antiqua" w:hAnsi="Book Antiqua"/>
          <w:sz w:val="22"/>
          <w:szCs w:val="22"/>
          <w:lang w:val="id-ID"/>
        </w:rPr>
      </w:pPr>
    </w:p>
    <w:p w14:paraId="1766EF8C" w14:textId="77777777" w:rsidR="00F52EC1" w:rsidRPr="005474D6" w:rsidRDefault="00F52EC1" w:rsidP="006A1955">
      <w:pPr>
        <w:pStyle w:val="StyleAuthorBold"/>
        <w:spacing w:before="0" w:after="0"/>
        <w:jc w:val="left"/>
        <w:rPr>
          <w:rFonts w:ascii="Book Antiqua" w:hAnsi="Book Antiqua"/>
          <w:sz w:val="28"/>
          <w:szCs w:val="28"/>
          <w:lang w:val="id-ID"/>
        </w:rPr>
      </w:pPr>
      <w:r w:rsidRPr="005474D6">
        <w:rPr>
          <w:rFonts w:ascii="Book Antiqua" w:hAnsi="Book Antiqua"/>
          <w:sz w:val="28"/>
          <w:szCs w:val="28"/>
          <w:lang w:val="id-ID"/>
        </w:rPr>
        <w:t>Abstract</w:t>
      </w:r>
    </w:p>
    <w:p w14:paraId="7BFCA808" w14:textId="77777777" w:rsidR="00C85D2F" w:rsidRPr="00C85D2F" w:rsidRDefault="00C85D2F" w:rsidP="00C85D2F">
      <w:pPr>
        <w:pStyle w:val="HTMLPreformatted"/>
        <w:ind w:right="282"/>
        <w:jc w:val="both"/>
        <w:rPr>
          <w:rFonts w:ascii="Book Antiqua" w:hAnsi="Book Antiqua" w:cs="Times New Roman"/>
          <w:iCs/>
          <w:color w:val="000000" w:themeColor="text1"/>
          <w:sz w:val="22"/>
          <w:szCs w:val="22"/>
          <w:shd w:val="clear" w:color="auto" w:fill="FFFFFF"/>
        </w:rPr>
      </w:pPr>
      <w:r w:rsidRPr="00C85D2F">
        <w:rPr>
          <w:rFonts w:ascii="Book Antiqua" w:hAnsi="Book Antiqua" w:cs="Times New Roman"/>
          <w:iCs/>
          <w:color w:val="000000" w:themeColor="text1"/>
          <w:sz w:val="22"/>
          <w:szCs w:val="22"/>
        </w:rPr>
        <w:t xml:space="preserve">Currently traditional games are rarely played, even though traditional games sometimes contain higher educational and social values </w:t>
      </w:r>
      <w:r w:rsidRPr="00C85D2F">
        <w:rPr>
          <w:rFonts w:ascii="Times New Roman" w:hAnsi="Times New Roman" w:cs="Times New Roman"/>
          <w:iCs/>
          <w:color w:val="000000" w:themeColor="text1"/>
          <w:sz w:val="22"/>
          <w:szCs w:val="22"/>
        </w:rPr>
        <w:t>​​</w:t>
      </w:r>
      <w:r w:rsidRPr="00C85D2F">
        <w:rPr>
          <w:rFonts w:ascii="Book Antiqua" w:hAnsi="Book Antiqua" w:cs="Times New Roman"/>
          <w:iCs/>
          <w:color w:val="000000" w:themeColor="text1"/>
          <w:sz w:val="22"/>
          <w:szCs w:val="22"/>
        </w:rPr>
        <w:t>than modern games, because traditional games involve a lot of physical activity, strategic arrangement, teamwork, and language skills. Some types of traditional games that can be applied to early childhood are playing and singing, playing and thinking, as well as playing and fighting agility. Traditional games can improve children's language skills such as improving the ability to listen to a talking partner, imitating 3-4 words of words, understanding commands given simultaneously, understanding the game to be played, recognizing different words about adjectives, imitating simple sentences, answering questions. about the game that is played simply, expressing opinions to others, retelling the game that has been played simply, recognizing the sounds that are around it</w:t>
      </w:r>
      <w:r w:rsidRPr="00C85D2F">
        <w:rPr>
          <w:rFonts w:ascii="Book Antiqua" w:hAnsi="Book Antiqua" w:cs="Times New Roman"/>
          <w:iCs/>
          <w:color w:val="000000" w:themeColor="text1"/>
          <w:sz w:val="22"/>
          <w:szCs w:val="22"/>
          <w:shd w:val="clear" w:color="auto" w:fill="FFFFFF"/>
        </w:rPr>
        <w:t xml:space="preserve">. </w:t>
      </w:r>
    </w:p>
    <w:p w14:paraId="26C73232" w14:textId="77777777" w:rsidR="00C85D2F" w:rsidRPr="00C85D2F" w:rsidRDefault="00C85D2F" w:rsidP="00C85D2F">
      <w:pPr>
        <w:pStyle w:val="HTMLPreformatted"/>
        <w:ind w:right="282"/>
        <w:jc w:val="both"/>
        <w:rPr>
          <w:rFonts w:ascii="Book Antiqua" w:hAnsi="Book Antiqua" w:cs="Times New Roman"/>
          <w:iCs/>
          <w:color w:val="000000" w:themeColor="text1"/>
          <w:sz w:val="22"/>
          <w:szCs w:val="22"/>
          <w:shd w:val="clear" w:color="auto" w:fill="FFFFFF"/>
        </w:rPr>
      </w:pPr>
      <w:r w:rsidRPr="00C85D2F">
        <w:rPr>
          <w:rFonts w:ascii="Book Antiqua" w:hAnsi="Book Antiqua" w:cs="Times New Roman"/>
          <w:b/>
          <w:bCs/>
          <w:iCs/>
          <w:color w:val="000000" w:themeColor="text1"/>
          <w:sz w:val="22"/>
          <w:szCs w:val="22"/>
        </w:rPr>
        <w:t>Keywords</w:t>
      </w:r>
      <w:r w:rsidRPr="00C85D2F">
        <w:rPr>
          <w:rFonts w:ascii="Book Antiqua" w:hAnsi="Book Antiqua" w:cs="Times New Roman"/>
          <w:iCs/>
          <w:color w:val="000000" w:themeColor="text1"/>
          <w:sz w:val="22"/>
          <w:szCs w:val="22"/>
        </w:rPr>
        <w:t xml:space="preserve">: </w:t>
      </w:r>
      <w:r w:rsidRPr="00C85D2F">
        <w:rPr>
          <w:rFonts w:ascii="Book Antiqua" w:hAnsi="Book Antiqua" w:cs="Times New Roman"/>
          <w:i/>
          <w:color w:val="000000" w:themeColor="text1"/>
          <w:sz w:val="22"/>
          <w:szCs w:val="22"/>
        </w:rPr>
        <w:t>Language, Early Childhood, Traditional Games</w:t>
      </w:r>
    </w:p>
    <w:p w14:paraId="76424BBA" w14:textId="34B52410" w:rsidR="00F52EC1" w:rsidRPr="005474D6" w:rsidRDefault="00F52EC1" w:rsidP="006A1955">
      <w:pPr>
        <w:pStyle w:val="abstrak"/>
        <w:ind w:left="0"/>
        <w:jc w:val="left"/>
        <w:rPr>
          <w:rFonts w:ascii="Book Antiqua" w:hAnsi="Book Antiqua"/>
          <w:sz w:val="22"/>
          <w:szCs w:val="22"/>
          <w:lang w:val="id-ID"/>
        </w:rPr>
      </w:pPr>
    </w:p>
    <w:p w14:paraId="4A10A91C" w14:textId="16165FFF" w:rsidR="009C4C44" w:rsidRPr="005474D6" w:rsidRDefault="009C4C44" w:rsidP="006A1955">
      <w:pPr>
        <w:spacing w:after="0" w:line="240" w:lineRule="auto"/>
        <w:rPr>
          <w:rFonts w:ascii="Book Antiqua" w:hAnsi="Book Antiqua" w:cs="Times New Roman"/>
          <w:b/>
        </w:rPr>
      </w:pPr>
    </w:p>
    <w:p w14:paraId="736D88FC" w14:textId="77777777" w:rsidR="005474D6" w:rsidRPr="005474D6" w:rsidRDefault="005474D6" w:rsidP="006A1955">
      <w:pPr>
        <w:spacing w:after="0" w:line="240" w:lineRule="auto"/>
        <w:rPr>
          <w:rFonts w:ascii="Book Antiqua" w:hAnsi="Book Antiqua" w:cs="Times New Roman"/>
          <w:b/>
        </w:rPr>
      </w:pPr>
    </w:p>
    <w:p w14:paraId="7C3464CB" w14:textId="6A6594B1" w:rsidR="00272DF7" w:rsidRPr="005474D6" w:rsidRDefault="00272DF7" w:rsidP="006A1955">
      <w:pPr>
        <w:pBdr>
          <w:bottom w:val="single" w:sz="6" w:space="1" w:color="auto"/>
        </w:pBdr>
        <w:adjustRightInd w:val="0"/>
        <w:spacing w:after="0" w:line="240" w:lineRule="auto"/>
        <w:jc w:val="right"/>
        <w:rPr>
          <w:rFonts w:ascii="Book Antiqua" w:hAnsi="Book Antiqua"/>
          <w:color w:val="000000"/>
          <w:sz w:val="20"/>
          <w:szCs w:val="20"/>
        </w:rPr>
      </w:pPr>
      <w:r w:rsidRPr="005474D6">
        <w:rPr>
          <w:rFonts w:ascii="Book Antiqua" w:hAnsi="Book Antiqua"/>
          <w:color w:val="000000"/>
          <w:sz w:val="20"/>
          <w:szCs w:val="20"/>
        </w:rPr>
        <w:t xml:space="preserve">Copyright (c) </w:t>
      </w:r>
      <w:r w:rsidR="008F2419" w:rsidRPr="005474D6">
        <w:rPr>
          <w:rFonts w:ascii="Book Antiqua" w:hAnsi="Book Antiqua"/>
          <w:color w:val="000000"/>
          <w:sz w:val="20"/>
          <w:szCs w:val="20"/>
        </w:rPr>
        <w:t>2021</w:t>
      </w:r>
      <w:r w:rsidRPr="005474D6">
        <w:rPr>
          <w:rFonts w:ascii="Book Antiqua" w:hAnsi="Book Antiqua"/>
          <w:color w:val="000000"/>
          <w:sz w:val="20"/>
          <w:szCs w:val="20"/>
        </w:rPr>
        <w:t xml:space="preserve"> Nama Penulis</w:t>
      </w:r>
    </w:p>
    <w:p w14:paraId="010BC6D9" w14:textId="77777777"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sym w:font="Wingdings" w:char="F02A"/>
      </w:r>
      <w:r w:rsidRPr="005474D6">
        <w:rPr>
          <w:rFonts w:ascii="Book Antiqua" w:hAnsi="Book Antiqua"/>
          <w:color w:val="000000"/>
          <w:sz w:val="20"/>
          <w:szCs w:val="20"/>
        </w:rPr>
        <w:t xml:space="preserve"> </w:t>
      </w:r>
      <w:r w:rsidRPr="005474D6">
        <w:rPr>
          <w:rFonts w:ascii="Book Antiqua" w:hAnsi="Book Antiqua"/>
          <w:sz w:val="20"/>
          <w:szCs w:val="20"/>
        </w:rPr>
        <w:t>Corresponding author :</w:t>
      </w:r>
      <w:r w:rsidRPr="005474D6">
        <w:rPr>
          <w:rFonts w:ascii="Book Antiqua" w:hAnsi="Book Antiqua"/>
          <w:sz w:val="20"/>
          <w:szCs w:val="20"/>
        </w:rPr>
        <w:tab/>
      </w:r>
    </w:p>
    <w:p w14:paraId="3BD81320" w14:textId="63B53936"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sz w:val="20"/>
          <w:szCs w:val="20"/>
        </w:rPr>
        <w:t xml:space="preserve">Email Address : </w:t>
      </w:r>
      <w:proofErr w:type="spellStart"/>
      <w:r w:rsidR="00C85D2F">
        <w:rPr>
          <w:rFonts w:ascii="Book Antiqua" w:hAnsi="Book Antiqua"/>
          <w:sz w:val="20"/>
          <w:szCs w:val="20"/>
          <w:lang w:val="en-US"/>
        </w:rPr>
        <w:t>herlianacendana</w:t>
      </w:r>
      <w:proofErr w:type="spellEnd"/>
      <w:r w:rsidRPr="005474D6">
        <w:rPr>
          <w:rFonts w:ascii="Book Antiqua" w:hAnsi="Book Antiqua"/>
          <w:sz w:val="20"/>
          <w:szCs w:val="20"/>
        </w:rPr>
        <w:t xml:space="preserve">@gmail.com </w:t>
      </w:r>
    </w:p>
    <w:p w14:paraId="6B62977A" w14:textId="77777777" w:rsidR="00272DF7" w:rsidRPr="005474D6" w:rsidRDefault="00272DF7" w:rsidP="006A1955">
      <w:pPr>
        <w:tabs>
          <w:tab w:val="left" w:pos="6237"/>
        </w:tabs>
        <w:adjustRightInd w:val="0"/>
        <w:spacing w:after="0" w:line="240" w:lineRule="auto"/>
        <w:rPr>
          <w:rFonts w:ascii="Book Antiqua" w:hAnsi="Book Antiqua"/>
          <w:sz w:val="20"/>
          <w:szCs w:val="20"/>
        </w:rPr>
      </w:pPr>
      <w:r w:rsidRPr="005474D6">
        <w:rPr>
          <w:rFonts w:ascii="Book Antiqua" w:hAnsi="Book Antiqua"/>
          <w:color w:val="000000"/>
          <w:sz w:val="20"/>
          <w:szCs w:val="20"/>
        </w:rPr>
        <w:t>Received tanggal bulan tahun, Accepted tanggal bulan tahun, Published tanggal bulan tahun</w:t>
      </w:r>
    </w:p>
    <w:p w14:paraId="405A1B5B" w14:textId="77777777" w:rsidR="00961186" w:rsidRPr="005474D6" w:rsidRDefault="00961186" w:rsidP="006A1955">
      <w:pPr>
        <w:autoSpaceDE w:val="0"/>
        <w:autoSpaceDN w:val="0"/>
        <w:adjustRightInd w:val="0"/>
        <w:spacing w:after="0" w:line="240" w:lineRule="auto"/>
        <w:jc w:val="both"/>
        <w:rPr>
          <w:rFonts w:ascii="Book Antiqua" w:hAnsi="Book Antiqua" w:cs="Times New Roman"/>
          <w:color w:val="000000"/>
        </w:rPr>
      </w:pPr>
    </w:p>
    <w:p w14:paraId="5BD84B99" w14:textId="77777777" w:rsidR="006F14D5" w:rsidRPr="005474D6" w:rsidRDefault="006F14D5" w:rsidP="006A1955">
      <w:pPr>
        <w:pStyle w:val="Heading1"/>
        <w:numPr>
          <w:ilvl w:val="0"/>
          <w:numId w:val="0"/>
        </w:numPr>
        <w:spacing w:before="0" w:after="0"/>
        <w:jc w:val="both"/>
        <w:rPr>
          <w:rFonts w:ascii="Book Antiqua" w:hAnsi="Book Antiqua"/>
          <w:b/>
          <w:sz w:val="28"/>
          <w:szCs w:val="28"/>
          <w:lang w:val="id-ID"/>
        </w:rPr>
      </w:pPr>
      <w:r w:rsidRPr="005474D6">
        <w:rPr>
          <w:rFonts w:ascii="Book Antiqua" w:hAnsi="Book Antiqua"/>
          <w:b/>
          <w:sz w:val="28"/>
          <w:szCs w:val="28"/>
          <w:lang w:val="id-ID"/>
        </w:rPr>
        <w:lastRenderedPageBreak/>
        <w:t xml:space="preserve">PENDAHULUAN </w:t>
      </w:r>
    </w:p>
    <w:p w14:paraId="6FC9A170" w14:textId="77777777" w:rsidR="00C85D2F" w:rsidRPr="00C85D2F" w:rsidRDefault="00C85D2F" w:rsidP="00C85D2F">
      <w:pPr>
        <w:spacing w:after="0" w:line="240" w:lineRule="auto"/>
        <w:ind w:firstLine="720"/>
        <w:jc w:val="both"/>
        <w:rPr>
          <w:rFonts w:ascii="Book Antiqua" w:hAnsi="Book Antiqua" w:cs="Times New Roman"/>
          <w:color w:val="000000" w:themeColor="text1"/>
          <w:lang w:val="en-US"/>
        </w:rPr>
      </w:pPr>
      <w:proofErr w:type="spellStart"/>
      <w:r w:rsidRPr="00C85D2F">
        <w:rPr>
          <w:rFonts w:ascii="Book Antiqua" w:hAnsi="Book Antiqua" w:cs="Times New Roman"/>
          <w:color w:val="000000" w:themeColor="text1"/>
          <w:lang w:val="en-US"/>
        </w:rPr>
        <w:t>Usia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dini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merupakan</w:t>
      </w:r>
      <w:proofErr w:type="spellEnd"/>
      <w:r w:rsidRPr="00C85D2F">
        <w:rPr>
          <w:rFonts w:ascii="Book Antiqua" w:hAnsi="Book Antiqua" w:cs="Times New Roman"/>
          <w:color w:val="000000" w:themeColor="text1"/>
          <w:lang w:val="en-US"/>
        </w:rPr>
        <w:t xml:space="preserve"> masa </w:t>
      </w:r>
      <w:proofErr w:type="spellStart"/>
      <w:r w:rsidRPr="00C85D2F">
        <w:rPr>
          <w:rFonts w:ascii="Book Antiqua" w:hAnsi="Book Antiqua" w:cs="Times New Roman"/>
          <w:color w:val="000000" w:themeColor="text1"/>
          <w:lang w:val="en-US"/>
        </w:rPr>
        <w:t>berkembang</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pesatnya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kemampuan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mengenal</w:t>
      </w:r>
      <w:proofErr w:type="spellEnd"/>
      <w:r w:rsidRPr="00C85D2F">
        <w:rPr>
          <w:rFonts w:ascii="Book Antiqua" w:hAnsi="Book Antiqua" w:cs="Times New Roman"/>
          <w:color w:val="000000" w:themeColor="text1"/>
          <w:lang w:val="en-US"/>
        </w:rPr>
        <w:t xml:space="preserve"> dan </w:t>
      </w:r>
      <w:proofErr w:type="spellStart"/>
      <w:r w:rsidRPr="00C85D2F">
        <w:rPr>
          <w:rFonts w:ascii="Book Antiqua" w:hAnsi="Book Antiqua" w:cs="Times New Roman"/>
          <w:color w:val="000000" w:themeColor="text1"/>
          <w:lang w:val="en-US"/>
        </w:rPr>
        <w:t>menguasai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perbendaharaan</w:t>
      </w:r>
      <w:proofErr w:type="spellEnd"/>
      <w:r w:rsidRPr="00C85D2F">
        <w:rPr>
          <w:rFonts w:ascii="Book Antiqua" w:hAnsi="Book Antiqua" w:cs="Times New Roman"/>
          <w:color w:val="000000" w:themeColor="text1"/>
          <w:lang w:val="en-US"/>
        </w:rPr>
        <w:t xml:space="preserve"> kata </w:t>
      </w:r>
      <w:r w:rsidRPr="00C85D2F">
        <w:rPr>
          <w:rFonts w:ascii="Book Antiqua" w:hAnsi="Book Antiqua" w:cs="Times New Roman"/>
          <w:i/>
          <w:iCs/>
          <w:color w:val="000000" w:themeColor="text1"/>
          <w:lang w:val="en-US"/>
        </w:rPr>
        <w:t>(vocabulary)</w:t>
      </w:r>
      <w:r w:rsidRPr="00C85D2F">
        <w:rPr>
          <w:rFonts w:ascii="Book Antiqua" w:hAnsi="Book Antiqua" w:cs="Times New Roman"/>
          <w:color w:val="000000" w:themeColor="text1"/>
          <w:lang w:val="en-US"/>
        </w:rPr>
        <w:t xml:space="preserve">.  Pada </w:t>
      </w:r>
      <w:proofErr w:type="spellStart"/>
      <w:r w:rsidRPr="00C85D2F">
        <w:rPr>
          <w:rFonts w:ascii="Book Antiqua" w:hAnsi="Book Antiqua" w:cs="Times New Roman"/>
          <w:color w:val="000000" w:themeColor="text1"/>
          <w:lang w:val="en-US"/>
        </w:rPr>
        <w:t>awal</w:t>
      </w:r>
      <w:proofErr w:type="spellEnd"/>
      <w:r w:rsidRPr="00C85D2F">
        <w:rPr>
          <w:rFonts w:ascii="Book Antiqua" w:hAnsi="Book Antiqua" w:cs="Times New Roman"/>
          <w:color w:val="000000" w:themeColor="text1"/>
          <w:lang w:val="en-US"/>
        </w:rPr>
        <w:t xml:space="preserve"> masa </w:t>
      </w:r>
      <w:proofErr w:type="spellStart"/>
      <w:r w:rsidRPr="00C85D2F">
        <w:rPr>
          <w:rFonts w:ascii="Book Antiqua" w:hAnsi="Book Antiqua" w:cs="Times New Roman"/>
          <w:color w:val="000000" w:themeColor="text1"/>
          <w:lang w:val="en-US"/>
        </w:rPr>
        <w:t>ini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anak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sudah</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menguasai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sekitar</w:t>
      </w:r>
      <w:proofErr w:type="spellEnd"/>
      <w:r w:rsidRPr="00C85D2F">
        <w:rPr>
          <w:rFonts w:ascii="Book Antiqua" w:hAnsi="Book Antiqua" w:cs="Times New Roman"/>
          <w:color w:val="000000" w:themeColor="text1"/>
          <w:lang w:val="en-US"/>
        </w:rPr>
        <w:t xml:space="preserve"> 2500 kata, dan pada masa </w:t>
      </w:r>
      <w:proofErr w:type="spellStart"/>
      <w:r w:rsidRPr="00C85D2F">
        <w:rPr>
          <w:rFonts w:ascii="Book Antiqua" w:hAnsi="Book Antiqua" w:cs="Times New Roman"/>
          <w:color w:val="000000" w:themeColor="text1"/>
          <w:lang w:val="en-US"/>
        </w:rPr>
        <w:t>kanak-kanak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akhir</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kira-kira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usia</w:t>
      </w:r>
      <w:proofErr w:type="spellEnd"/>
      <w:r w:rsidRPr="00C85D2F">
        <w:rPr>
          <w:rFonts w:ascii="Book Antiqua" w:hAnsi="Book Antiqua" w:cs="Times New Roman"/>
          <w:color w:val="000000" w:themeColor="text1"/>
          <w:lang w:val="en-US"/>
        </w:rPr>
        <w:t xml:space="preserve"> 11-12 </w:t>
      </w:r>
      <w:proofErr w:type="spellStart"/>
      <w:r w:rsidRPr="00C85D2F">
        <w:rPr>
          <w:rFonts w:ascii="Book Antiqua" w:hAnsi="Book Antiqua" w:cs="Times New Roman"/>
          <w:color w:val="000000" w:themeColor="text1"/>
          <w:lang w:val="en-US"/>
        </w:rPr>
        <w:t>tahun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anak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telah</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dapat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menguasai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sekitar</w:t>
      </w:r>
      <w:proofErr w:type="spellEnd"/>
      <w:r w:rsidRPr="00C85D2F">
        <w:rPr>
          <w:rFonts w:ascii="Book Antiqua" w:hAnsi="Book Antiqua" w:cs="Times New Roman"/>
          <w:color w:val="000000" w:themeColor="text1"/>
          <w:lang w:val="en-US"/>
        </w:rPr>
        <w:t xml:space="preserve"> 5000 kata (</w:t>
      </w:r>
      <w:proofErr w:type="spellStart"/>
      <w:r w:rsidRPr="00C85D2F">
        <w:rPr>
          <w:rFonts w:ascii="Book Antiqua" w:hAnsi="Book Antiqua" w:cs="Times New Roman"/>
          <w:color w:val="000000" w:themeColor="text1"/>
          <w:lang w:val="en-US"/>
        </w:rPr>
        <w:t>Syaodih</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dalam</w:t>
      </w:r>
      <w:proofErr w:type="spellEnd"/>
      <w:r w:rsidRPr="00C85D2F">
        <w:rPr>
          <w:rFonts w:ascii="Book Antiqua" w:hAnsi="Book Antiqua" w:cs="Times New Roman"/>
          <w:color w:val="000000" w:themeColor="text1"/>
          <w:lang w:val="en-US"/>
        </w:rPr>
        <w:t xml:space="preserve"> Rosalina Anita, </w:t>
      </w:r>
      <w:proofErr w:type="gramStart"/>
      <w:r w:rsidRPr="00C85D2F">
        <w:rPr>
          <w:rFonts w:ascii="Book Antiqua" w:hAnsi="Book Antiqua" w:cs="Times New Roman"/>
          <w:color w:val="000000" w:themeColor="text1"/>
          <w:lang w:val="en-US"/>
        </w:rPr>
        <w:t>2011 )</w:t>
      </w:r>
      <w:proofErr w:type="gram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Dengan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dikuasainya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keterampilan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membaca</w:t>
      </w:r>
      <w:proofErr w:type="spellEnd"/>
      <w:r w:rsidRPr="00C85D2F">
        <w:rPr>
          <w:rFonts w:ascii="Book Antiqua" w:hAnsi="Book Antiqua" w:cs="Times New Roman"/>
          <w:color w:val="000000" w:themeColor="text1"/>
          <w:lang w:val="en-US"/>
        </w:rPr>
        <w:t xml:space="preserve"> dan </w:t>
      </w:r>
      <w:proofErr w:type="spellStart"/>
      <w:r w:rsidRPr="00C85D2F">
        <w:rPr>
          <w:rFonts w:ascii="Book Antiqua" w:hAnsi="Book Antiqua" w:cs="Times New Roman"/>
          <w:color w:val="000000" w:themeColor="text1"/>
          <w:lang w:val="en-US"/>
        </w:rPr>
        <w:t>berkomunikasi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dengan</w:t>
      </w:r>
      <w:proofErr w:type="spellEnd"/>
      <w:r w:rsidRPr="00C85D2F">
        <w:rPr>
          <w:rFonts w:ascii="Book Antiqua" w:hAnsi="Book Antiqua" w:cs="Times New Roman"/>
          <w:color w:val="000000" w:themeColor="text1"/>
          <w:lang w:val="en-US"/>
        </w:rPr>
        <w:t xml:space="preserve"> orang lain, </w:t>
      </w:r>
      <w:proofErr w:type="spellStart"/>
      <w:r w:rsidRPr="00C85D2F">
        <w:rPr>
          <w:rFonts w:ascii="Book Antiqua" w:hAnsi="Book Antiqua" w:cs="Times New Roman"/>
          <w:color w:val="000000" w:themeColor="text1"/>
          <w:lang w:val="en-US"/>
        </w:rPr>
        <w:t>anak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sudah</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gemar</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membaca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atau</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mendengar</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cerita</w:t>
      </w:r>
      <w:proofErr w:type="spellEnd"/>
      <w:r w:rsidRPr="00C85D2F">
        <w:rPr>
          <w:rFonts w:ascii="Book Antiqua" w:hAnsi="Book Antiqua" w:cs="Times New Roman"/>
          <w:color w:val="000000" w:themeColor="text1"/>
          <w:lang w:val="en-US"/>
        </w:rPr>
        <w:t xml:space="preserve"> yang </w:t>
      </w:r>
      <w:proofErr w:type="spellStart"/>
      <w:r w:rsidRPr="00C85D2F">
        <w:rPr>
          <w:rFonts w:ascii="Book Antiqua" w:hAnsi="Book Antiqua" w:cs="Times New Roman"/>
          <w:color w:val="000000" w:themeColor="text1"/>
          <w:lang w:val="en-US"/>
        </w:rPr>
        <w:t>bersifat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kritis</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tentang</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perjalanan</w:t>
      </w:r>
      <w:proofErr w:type="spellEnd"/>
      <w:r w:rsidRPr="00C85D2F">
        <w:rPr>
          <w:rFonts w:ascii="Book Antiqua" w:hAnsi="Book Antiqua" w:cs="Times New Roman"/>
          <w:color w:val="000000" w:themeColor="text1"/>
          <w:lang w:val="en-US"/>
        </w:rPr>
        <w:t>/</w:t>
      </w:r>
      <w:proofErr w:type="spellStart"/>
      <w:r w:rsidRPr="00C85D2F">
        <w:rPr>
          <w:rFonts w:ascii="Book Antiqua" w:hAnsi="Book Antiqua" w:cs="Times New Roman"/>
          <w:color w:val="000000" w:themeColor="text1"/>
          <w:lang w:val="en-US"/>
        </w:rPr>
        <w:t>petualangan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atau</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riwayat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kehidupan</w:t>
      </w:r>
      <w:proofErr w:type="spellEnd"/>
      <w:r w:rsidRPr="00C85D2F">
        <w:rPr>
          <w:rFonts w:ascii="Book Antiqua" w:hAnsi="Book Antiqua" w:cs="Times New Roman"/>
          <w:color w:val="000000" w:themeColor="text1"/>
          <w:lang w:val="en-US"/>
        </w:rPr>
        <w:t xml:space="preserve"> para </w:t>
      </w:r>
      <w:proofErr w:type="spellStart"/>
      <w:r w:rsidRPr="00C85D2F">
        <w:rPr>
          <w:rFonts w:ascii="Book Antiqua" w:hAnsi="Book Antiqua" w:cs="Times New Roman"/>
          <w:color w:val="000000" w:themeColor="text1"/>
          <w:lang w:val="en-US"/>
        </w:rPr>
        <w:t>pahlawan</w:t>
      </w:r>
      <w:proofErr w:type="spellEnd"/>
      <w:r w:rsidRPr="00C85D2F">
        <w:rPr>
          <w:rFonts w:ascii="Book Antiqua" w:hAnsi="Book Antiqua" w:cs="Times New Roman"/>
          <w:color w:val="000000" w:themeColor="text1"/>
          <w:lang w:val="en-US"/>
        </w:rPr>
        <w:t xml:space="preserve">). Pada masa </w:t>
      </w:r>
      <w:proofErr w:type="spellStart"/>
      <w:r w:rsidRPr="00C85D2F">
        <w:rPr>
          <w:rFonts w:ascii="Book Antiqua" w:hAnsi="Book Antiqua" w:cs="Times New Roman"/>
          <w:color w:val="000000" w:themeColor="text1"/>
          <w:lang w:val="en-US"/>
        </w:rPr>
        <w:t>ini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tingkat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berpikir</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anak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sudah</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lebih</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maju</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banyak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menanyakan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waktu</w:t>
      </w:r>
      <w:proofErr w:type="spellEnd"/>
      <w:r w:rsidRPr="00C85D2F">
        <w:rPr>
          <w:rFonts w:ascii="Book Antiqua" w:hAnsi="Book Antiqua" w:cs="Times New Roman"/>
          <w:color w:val="000000" w:themeColor="text1"/>
          <w:lang w:val="en-US"/>
        </w:rPr>
        <w:t xml:space="preserve"> dan </w:t>
      </w:r>
      <w:proofErr w:type="spellStart"/>
      <w:r w:rsidRPr="00C85D2F">
        <w:rPr>
          <w:rFonts w:ascii="Book Antiqua" w:hAnsi="Book Antiqua" w:cs="Times New Roman"/>
          <w:color w:val="000000" w:themeColor="text1"/>
          <w:lang w:val="en-US"/>
        </w:rPr>
        <w:t>sebab-akibat</w:t>
      </w:r>
      <w:proofErr w:type="spellEnd"/>
      <w:r w:rsidRPr="00C85D2F">
        <w:rPr>
          <w:rFonts w:ascii="Book Antiqua" w:hAnsi="Book Antiqua" w:cs="Times New Roman"/>
          <w:color w:val="000000" w:themeColor="text1"/>
          <w:lang w:val="en-US"/>
        </w:rPr>
        <w:t xml:space="preserve">. Oleh </w:t>
      </w:r>
      <w:proofErr w:type="spellStart"/>
      <w:r w:rsidRPr="00C85D2F">
        <w:rPr>
          <w:rFonts w:ascii="Book Antiqua" w:hAnsi="Book Antiqua" w:cs="Times New Roman"/>
          <w:color w:val="000000" w:themeColor="text1"/>
          <w:lang w:val="en-US"/>
        </w:rPr>
        <w:t>karena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itu</w:t>
      </w:r>
      <w:proofErr w:type="spellEnd"/>
      <w:r w:rsidRPr="00C85D2F">
        <w:rPr>
          <w:rFonts w:ascii="Book Antiqua" w:hAnsi="Book Antiqua" w:cs="Times New Roman"/>
          <w:color w:val="000000" w:themeColor="text1"/>
          <w:lang w:val="en-US"/>
        </w:rPr>
        <w:t xml:space="preserve">, kata </w:t>
      </w:r>
      <w:proofErr w:type="spellStart"/>
      <w:r w:rsidRPr="00C85D2F">
        <w:rPr>
          <w:rFonts w:ascii="Book Antiqua" w:hAnsi="Book Antiqua" w:cs="Times New Roman"/>
          <w:color w:val="000000" w:themeColor="text1"/>
          <w:lang w:val="en-US"/>
        </w:rPr>
        <w:t>tanya</w:t>
      </w:r>
      <w:proofErr w:type="spellEnd"/>
      <w:r w:rsidRPr="00C85D2F">
        <w:rPr>
          <w:rFonts w:ascii="Book Antiqua" w:hAnsi="Book Antiqua" w:cs="Times New Roman"/>
          <w:color w:val="000000" w:themeColor="text1"/>
          <w:lang w:val="en-US"/>
        </w:rPr>
        <w:t xml:space="preserve"> yang </w:t>
      </w:r>
      <w:proofErr w:type="spellStart"/>
      <w:r w:rsidRPr="00C85D2F">
        <w:rPr>
          <w:rFonts w:ascii="Book Antiqua" w:hAnsi="Book Antiqua" w:cs="Times New Roman"/>
          <w:color w:val="000000" w:themeColor="text1"/>
          <w:lang w:val="en-US"/>
        </w:rPr>
        <w:t>digunakannya</w:t>
      </w:r>
      <w:proofErr w:type="spellEnd"/>
      <w:r w:rsidRPr="00C85D2F">
        <w:rPr>
          <w:rFonts w:ascii="Book Antiqua" w:hAnsi="Book Antiqua" w:cs="Times New Roman"/>
          <w:color w:val="000000" w:themeColor="text1"/>
          <w:lang w:val="en-US"/>
        </w:rPr>
        <w:t xml:space="preserve"> pun yang </w:t>
      </w:r>
      <w:proofErr w:type="spellStart"/>
      <w:r w:rsidRPr="00C85D2F">
        <w:rPr>
          <w:rFonts w:ascii="Book Antiqua" w:hAnsi="Book Antiqua" w:cs="Times New Roman"/>
          <w:color w:val="000000" w:themeColor="text1"/>
          <w:lang w:val="en-US"/>
        </w:rPr>
        <w:t>semula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hanya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apa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sekarang</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sudah</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diikuti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dengan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pertanyaan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dimana</w:t>
      </w:r>
      <w:proofErr w:type="spellEnd"/>
      <w:r w:rsidRPr="00C85D2F">
        <w:rPr>
          <w:rFonts w:ascii="Book Antiqua" w:hAnsi="Book Antiqua" w:cs="Times New Roman"/>
          <w:color w:val="000000" w:themeColor="text1"/>
          <w:lang w:val="en-US"/>
        </w:rPr>
        <w:t>”, “</w:t>
      </w:r>
      <w:proofErr w:type="spellStart"/>
      <w:r w:rsidRPr="00C85D2F">
        <w:rPr>
          <w:rFonts w:ascii="Book Antiqua" w:hAnsi="Book Antiqua" w:cs="Times New Roman"/>
          <w:color w:val="000000" w:themeColor="text1"/>
          <w:lang w:val="en-US"/>
        </w:rPr>
        <w:t>dari</w:t>
      </w:r>
      <w:proofErr w:type="spellEnd"/>
      <w:r w:rsidRPr="00C85D2F">
        <w:rPr>
          <w:rFonts w:ascii="Book Antiqua" w:hAnsi="Book Antiqua" w:cs="Times New Roman"/>
          <w:color w:val="000000" w:themeColor="text1"/>
          <w:lang w:val="en-US"/>
        </w:rPr>
        <w:t xml:space="preserve"> mana”, “</w:t>
      </w:r>
      <w:proofErr w:type="spellStart"/>
      <w:r w:rsidRPr="00C85D2F">
        <w:rPr>
          <w:rFonts w:ascii="Book Antiqua" w:hAnsi="Book Antiqua" w:cs="Times New Roman"/>
          <w:color w:val="000000" w:themeColor="text1"/>
          <w:lang w:val="en-US"/>
        </w:rPr>
        <w:t>bagaimana</w:t>
      </w:r>
      <w:proofErr w:type="spellEnd"/>
      <w:r w:rsidRPr="00C85D2F">
        <w:rPr>
          <w:rFonts w:ascii="Book Antiqua" w:hAnsi="Book Antiqua" w:cs="Times New Roman"/>
          <w:color w:val="000000" w:themeColor="text1"/>
          <w:lang w:val="en-US"/>
        </w:rPr>
        <w:t>”, “</w:t>
      </w:r>
      <w:proofErr w:type="spellStart"/>
      <w:r w:rsidRPr="00C85D2F">
        <w:rPr>
          <w:rFonts w:ascii="Book Antiqua" w:hAnsi="Book Antiqua" w:cs="Times New Roman"/>
          <w:color w:val="000000" w:themeColor="text1"/>
          <w:lang w:val="en-US"/>
        </w:rPr>
        <w:t>kemana</w:t>
      </w:r>
      <w:proofErr w:type="spellEnd"/>
      <w:r w:rsidRPr="00C85D2F">
        <w:rPr>
          <w:rFonts w:ascii="Book Antiqua" w:hAnsi="Book Antiqua" w:cs="Times New Roman"/>
          <w:color w:val="000000" w:themeColor="text1"/>
          <w:lang w:val="en-US"/>
        </w:rPr>
        <w:t>”, dan “</w:t>
      </w:r>
      <w:proofErr w:type="spellStart"/>
      <w:r w:rsidRPr="00C85D2F">
        <w:rPr>
          <w:rFonts w:ascii="Book Antiqua" w:hAnsi="Book Antiqua" w:cs="Times New Roman"/>
          <w:color w:val="000000" w:themeColor="text1"/>
          <w:lang w:val="en-US"/>
        </w:rPr>
        <w:t>mengapa</w:t>
      </w:r>
      <w:proofErr w:type="spellEnd"/>
      <w:r w:rsidRPr="00C85D2F">
        <w:rPr>
          <w:rFonts w:ascii="Book Antiqua" w:hAnsi="Book Antiqua" w:cs="Times New Roman"/>
          <w:color w:val="000000" w:themeColor="text1"/>
          <w:lang w:val="en-US"/>
        </w:rPr>
        <w:t>”.</w:t>
      </w:r>
    </w:p>
    <w:p w14:paraId="254328D2" w14:textId="77777777" w:rsidR="00C85D2F" w:rsidRPr="00C85D2F" w:rsidRDefault="00C85D2F" w:rsidP="00C85D2F">
      <w:pPr>
        <w:spacing w:after="0" w:line="240" w:lineRule="auto"/>
        <w:jc w:val="both"/>
        <w:rPr>
          <w:rFonts w:ascii="Book Antiqua" w:hAnsi="Book Antiqua" w:cs="Times New Roman"/>
          <w:color w:val="000000" w:themeColor="text1"/>
          <w:lang w:val="en-US"/>
        </w:rPr>
      </w:pPr>
      <w:r w:rsidRPr="00C85D2F">
        <w:rPr>
          <w:rFonts w:ascii="Book Antiqua" w:hAnsi="Book Antiqua" w:cs="Times New Roman"/>
          <w:color w:val="000000" w:themeColor="text1"/>
          <w:lang w:val="en-US"/>
        </w:rPr>
        <w:tab/>
      </w:r>
      <w:proofErr w:type="spellStart"/>
      <w:r w:rsidRPr="00C85D2F">
        <w:rPr>
          <w:rFonts w:ascii="Book Antiqua" w:hAnsi="Book Antiqua" w:cs="Times New Roman"/>
          <w:color w:val="000000" w:themeColor="text1"/>
          <w:lang w:val="en-US"/>
        </w:rPr>
        <w:t>Bermain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merupakan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kebutuhan</w:t>
      </w:r>
      <w:proofErr w:type="spellEnd"/>
      <w:r w:rsidRPr="00C85D2F">
        <w:rPr>
          <w:rFonts w:ascii="Book Antiqua" w:hAnsi="Book Antiqua" w:cs="Times New Roman"/>
          <w:color w:val="000000" w:themeColor="text1"/>
          <w:lang w:val="en-US"/>
        </w:rPr>
        <w:t xml:space="preserve"> primer </w:t>
      </w:r>
      <w:proofErr w:type="spellStart"/>
      <w:r w:rsidRPr="00C85D2F">
        <w:rPr>
          <w:rFonts w:ascii="Book Antiqua" w:hAnsi="Book Antiqua" w:cs="Times New Roman"/>
          <w:color w:val="000000" w:themeColor="text1"/>
          <w:lang w:val="en-US"/>
        </w:rPr>
        <w:t>bagi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anak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usia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dini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karena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bermain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penting</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bagi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perkembangan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anak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Setiap</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pembelajaran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anak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usia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dini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diharapkan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menyenangkan</w:t>
      </w:r>
      <w:proofErr w:type="spellEnd"/>
      <w:r w:rsidRPr="00C85D2F">
        <w:rPr>
          <w:rFonts w:ascii="Book Antiqua" w:hAnsi="Book Antiqua" w:cs="Times New Roman"/>
          <w:color w:val="000000" w:themeColor="text1"/>
          <w:lang w:val="en-US"/>
        </w:rPr>
        <w:t xml:space="preserve"> dan </w:t>
      </w:r>
      <w:proofErr w:type="spellStart"/>
      <w:r w:rsidRPr="00C85D2F">
        <w:rPr>
          <w:rFonts w:ascii="Book Antiqua" w:hAnsi="Book Antiqua" w:cs="Times New Roman"/>
          <w:color w:val="000000" w:themeColor="text1"/>
          <w:lang w:val="en-US"/>
        </w:rPr>
        <w:t>bermakna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Bermain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adalah</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cara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tepat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bagi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anak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untuk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belajar</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Bermain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merupakan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suatu</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kegiatan</w:t>
      </w:r>
      <w:proofErr w:type="spellEnd"/>
      <w:r w:rsidRPr="00C85D2F">
        <w:rPr>
          <w:rFonts w:ascii="Book Antiqua" w:hAnsi="Book Antiqua" w:cs="Times New Roman"/>
          <w:color w:val="000000" w:themeColor="text1"/>
          <w:lang w:val="en-US"/>
        </w:rPr>
        <w:t xml:space="preserve"> yang </w:t>
      </w:r>
      <w:proofErr w:type="spellStart"/>
      <w:r w:rsidRPr="00C85D2F">
        <w:rPr>
          <w:rFonts w:ascii="Book Antiqua" w:hAnsi="Book Antiqua" w:cs="Times New Roman"/>
          <w:color w:val="000000" w:themeColor="text1"/>
          <w:lang w:val="en-US"/>
        </w:rPr>
        <w:t>dilakukan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seseorang</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untuk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memperoleh</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kesenangan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tanpa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mempertimbangkan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hasil</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akhir</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Beberapa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ahli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psikologi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mengatakan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bahwa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bermain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sangat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besar</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pengaruhnya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terhadap</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perkembangan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jiwa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anak</w:t>
      </w:r>
      <w:proofErr w:type="spellEnd"/>
      <w:r w:rsidRPr="00C85D2F">
        <w:rPr>
          <w:rFonts w:ascii="Book Antiqua" w:hAnsi="Book Antiqua" w:cs="Times New Roman"/>
          <w:color w:val="000000" w:themeColor="text1"/>
          <w:lang w:val="en-US"/>
        </w:rPr>
        <w:t>.</w:t>
      </w:r>
    </w:p>
    <w:p w14:paraId="1C81BFC1" w14:textId="77777777" w:rsidR="00C85D2F" w:rsidRPr="00C85D2F" w:rsidRDefault="00C85D2F" w:rsidP="00C85D2F">
      <w:pPr>
        <w:spacing w:after="0" w:line="240" w:lineRule="auto"/>
        <w:ind w:firstLine="567"/>
        <w:jc w:val="both"/>
        <w:rPr>
          <w:rFonts w:ascii="Book Antiqua" w:hAnsi="Book Antiqua" w:cs="Times New Roman"/>
          <w:b/>
          <w:color w:val="000000" w:themeColor="text1"/>
        </w:rPr>
      </w:pPr>
      <w:r w:rsidRPr="00C85D2F">
        <w:rPr>
          <w:rFonts w:ascii="Book Antiqua" w:eastAsia="Times New Roman" w:hAnsi="Book Antiqua" w:cs="Times New Roman"/>
          <w:color w:val="000000" w:themeColor="text1"/>
        </w:rPr>
        <w:t xml:space="preserve">Bermain dapat meningkatkan perkembangan bahasa anak. Dengan bermain anak belajar mengenal lingkungan, mengenal dirinya, orang lain dan emosinya. Perkembangan bahasa dalam bermain dapat meningkatkan </w:t>
      </w:r>
      <w:r w:rsidRPr="00C85D2F">
        <w:rPr>
          <w:rFonts w:ascii="Book Antiqua" w:eastAsia="Times New Roman" w:hAnsi="Book Antiqua" w:cs="Times New Roman"/>
          <w:color w:val="000000" w:themeColor="text1"/>
          <w:lang w:val="en-US"/>
        </w:rPr>
        <w:t>k</w:t>
      </w:r>
      <w:r w:rsidRPr="00C85D2F">
        <w:rPr>
          <w:rFonts w:ascii="Book Antiqua" w:eastAsia="Times New Roman" w:hAnsi="Book Antiqua" w:cs="Times New Roman"/>
          <w:color w:val="000000" w:themeColor="text1"/>
        </w:rPr>
        <w:t xml:space="preserve">ecerdasan lingusitik anak. Dengan bermain akan terjalin komunikasi yang baik antara anak dengan temannya </w:t>
      </w:r>
      <w:r w:rsidRPr="00C85D2F">
        <w:rPr>
          <w:rFonts w:ascii="Book Antiqua" w:eastAsia="Times New Roman" w:hAnsi="Book Antiqua" w:cs="Times New Roman"/>
          <w:color w:val="000000" w:themeColor="text1"/>
          <w:lang w:val="en-US"/>
        </w:rPr>
        <w:t>d</w:t>
      </w:r>
      <w:r w:rsidRPr="00C85D2F">
        <w:rPr>
          <w:rFonts w:ascii="Book Antiqua" w:eastAsia="Times New Roman" w:hAnsi="Book Antiqua" w:cs="Times New Roman"/>
          <w:color w:val="000000" w:themeColor="text1"/>
        </w:rPr>
        <w:t>an lingkungannya. Piaget (dalam Sujiono, 2013) mengatakan bahwa “bermain adalah suatu kegiatan yang dilakukan berulang-ulang dan menimbulkan kesenangan/</w:t>
      </w:r>
      <w:r w:rsidRPr="00C85D2F">
        <w:rPr>
          <w:rFonts w:ascii="Book Antiqua" w:eastAsia="Times New Roman" w:hAnsi="Book Antiqua" w:cs="Times New Roman"/>
          <w:color w:val="000000" w:themeColor="text1"/>
          <w:lang w:val="en-US"/>
        </w:rPr>
        <w:t xml:space="preserve"> </w:t>
      </w:r>
      <w:r w:rsidRPr="00C85D2F">
        <w:rPr>
          <w:rFonts w:ascii="Book Antiqua" w:eastAsia="Times New Roman" w:hAnsi="Book Antiqua" w:cs="Times New Roman"/>
          <w:color w:val="000000" w:themeColor="text1"/>
        </w:rPr>
        <w:t>kepuasan bagi diri seseorang”. Selanjutnya Parten</w:t>
      </w:r>
      <w:r w:rsidRPr="00C85D2F">
        <w:rPr>
          <w:rFonts w:ascii="Book Antiqua" w:eastAsia="Times New Roman" w:hAnsi="Book Antiqua" w:cs="Times New Roman"/>
          <w:color w:val="000000" w:themeColor="text1"/>
          <w:lang w:val="en-US"/>
        </w:rPr>
        <w:t xml:space="preserve"> </w:t>
      </w:r>
      <w:r w:rsidRPr="00C85D2F">
        <w:rPr>
          <w:rFonts w:ascii="Book Antiqua" w:eastAsia="Times New Roman" w:hAnsi="Book Antiqua" w:cs="Times New Roman"/>
          <w:color w:val="000000" w:themeColor="text1"/>
        </w:rPr>
        <w:t xml:space="preserve">mengatakan bahwa bermain adalah sebagai sarana sosialisasi, diharapkan melalui bermain dapat memberi kesempatan anak bereksplorasi, menemukan, mengekspresikan perasaan, berkreasi dan belajar secara menyenangkan. </w:t>
      </w:r>
    </w:p>
    <w:p w14:paraId="38A6232F" w14:textId="77777777" w:rsidR="00C85D2F" w:rsidRPr="00C85D2F" w:rsidRDefault="00C85D2F" w:rsidP="00C85D2F">
      <w:pPr>
        <w:spacing w:after="0" w:line="240" w:lineRule="auto"/>
        <w:ind w:firstLine="720"/>
        <w:jc w:val="both"/>
        <w:rPr>
          <w:rFonts w:ascii="Book Antiqua" w:hAnsi="Book Antiqua" w:cs="Times New Roman"/>
          <w:color w:val="000000" w:themeColor="text1"/>
          <w:lang w:val="en-US"/>
        </w:rPr>
      </w:pPr>
      <w:r w:rsidRPr="00C85D2F">
        <w:rPr>
          <w:rFonts w:ascii="Book Antiqua" w:hAnsi="Book Antiqua" w:cs="Times New Roman"/>
          <w:color w:val="000000" w:themeColor="text1"/>
          <w:lang w:val="en-US"/>
        </w:rPr>
        <w:t xml:space="preserve">Salah </w:t>
      </w:r>
      <w:proofErr w:type="spellStart"/>
      <w:r w:rsidRPr="00C85D2F">
        <w:rPr>
          <w:rFonts w:ascii="Book Antiqua" w:hAnsi="Book Antiqua" w:cs="Times New Roman"/>
          <w:color w:val="000000" w:themeColor="text1"/>
          <w:lang w:val="en-US"/>
        </w:rPr>
        <w:t>satu</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metode</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bermain</w:t>
      </w:r>
      <w:proofErr w:type="spellEnd"/>
      <w:r w:rsidRPr="00C85D2F">
        <w:rPr>
          <w:rFonts w:ascii="Book Antiqua" w:hAnsi="Book Antiqua" w:cs="Times New Roman"/>
          <w:color w:val="000000" w:themeColor="text1"/>
          <w:lang w:val="en-US"/>
        </w:rPr>
        <w:t xml:space="preserve"> yang </w:t>
      </w:r>
      <w:proofErr w:type="spellStart"/>
      <w:r w:rsidRPr="00C85D2F">
        <w:rPr>
          <w:rFonts w:ascii="Book Antiqua" w:hAnsi="Book Antiqua" w:cs="Times New Roman"/>
          <w:color w:val="000000" w:themeColor="text1"/>
          <w:lang w:val="en-US"/>
        </w:rPr>
        <w:t>dapat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mengembangkan</w:t>
      </w:r>
      <w:proofErr w:type="spellEnd"/>
      <w:r w:rsidRPr="00C85D2F">
        <w:rPr>
          <w:rFonts w:ascii="Book Antiqua" w:hAnsi="Book Antiqua" w:cs="Times New Roman"/>
          <w:color w:val="000000" w:themeColor="text1"/>
          <w:lang w:val="en-US"/>
        </w:rPr>
        <w:t xml:space="preserve"> Bahasa </w:t>
      </w:r>
      <w:proofErr w:type="spellStart"/>
      <w:r w:rsidRPr="00C85D2F">
        <w:rPr>
          <w:rFonts w:ascii="Book Antiqua" w:hAnsi="Book Antiqua" w:cs="Times New Roman"/>
          <w:color w:val="000000" w:themeColor="text1"/>
          <w:lang w:val="en-US"/>
        </w:rPr>
        <w:t>anak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usia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dini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yaitu</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permainan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tradisional</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Namun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seiring</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berkembanganya</w:t>
      </w:r>
      <w:proofErr w:type="spellEnd"/>
      <w:r w:rsidRPr="00C85D2F">
        <w:rPr>
          <w:rFonts w:ascii="Book Antiqua" w:hAnsi="Book Antiqua" w:cs="Times New Roman"/>
          <w:color w:val="000000" w:themeColor="text1"/>
          <w:lang w:val="en-US"/>
        </w:rPr>
        <w:t xml:space="preserve"> </w:t>
      </w:r>
      <w:r w:rsidRPr="00C85D2F">
        <w:rPr>
          <w:rFonts w:ascii="Book Antiqua" w:hAnsi="Book Antiqua" w:cs="Times New Roman"/>
          <w:color w:val="000000" w:themeColor="text1"/>
        </w:rPr>
        <w:t xml:space="preserve">teknologi </w:t>
      </w:r>
      <w:proofErr w:type="spellStart"/>
      <w:r w:rsidRPr="00C85D2F">
        <w:rPr>
          <w:rFonts w:ascii="Book Antiqua" w:hAnsi="Book Antiqua" w:cs="Times New Roman"/>
          <w:color w:val="000000" w:themeColor="text1"/>
          <w:lang w:val="en-US"/>
        </w:rPr>
        <w:t>maka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terjadi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pergeseran</w:t>
      </w:r>
      <w:proofErr w:type="spellEnd"/>
      <w:r w:rsidRPr="00C85D2F">
        <w:rPr>
          <w:rFonts w:ascii="Book Antiqua" w:hAnsi="Book Antiqua" w:cs="Times New Roman"/>
          <w:color w:val="000000" w:themeColor="text1"/>
        </w:rPr>
        <w:t xml:space="preserve"> dikalangan anak</w:t>
      </w:r>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usia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dini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saat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ini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karena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sudah</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sangat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jarang</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kita</w:t>
      </w:r>
      <w:proofErr w:type="spellEnd"/>
      <w:r w:rsidRPr="00C85D2F">
        <w:rPr>
          <w:rFonts w:ascii="Book Antiqua" w:hAnsi="Book Antiqua" w:cs="Times New Roman"/>
          <w:color w:val="000000" w:themeColor="text1"/>
        </w:rPr>
        <w:t xml:space="preserve"> jumpai anak yang mau bermain congklak,</w:t>
      </w:r>
      <w:r w:rsidRPr="00C85D2F">
        <w:rPr>
          <w:rFonts w:ascii="Book Antiqua" w:hAnsi="Book Antiqua" w:cs="Times New Roman"/>
          <w:color w:val="000000" w:themeColor="text1"/>
          <w:lang w:val="en-US"/>
        </w:rPr>
        <w:t xml:space="preserve"> </w:t>
      </w:r>
      <w:r w:rsidRPr="00C85D2F">
        <w:rPr>
          <w:rFonts w:ascii="Book Antiqua" w:hAnsi="Book Antiqua" w:cs="Times New Roman"/>
          <w:color w:val="000000" w:themeColor="text1"/>
        </w:rPr>
        <w:t>gasing, bermain kelereng, bermain enggrang dan berbagai jenis permainan tradisional lainnya</w:t>
      </w:r>
      <w:r w:rsidRPr="00C85D2F">
        <w:rPr>
          <w:rFonts w:ascii="Book Antiqua" w:hAnsi="Book Antiqua" w:cs="Times New Roman"/>
          <w:color w:val="000000" w:themeColor="text1"/>
          <w:lang w:val="en-US"/>
        </w:rPr>
        <w:t xml:space="preserve">. </w:t>
      </w:r>
      <w:r w:rsidRPr="00C85D2F">
        <w:rPr>
          <w:rFonts w:ascii="Book Antiqua" w:hAnsi="Book Antiqua" w:cs="Times New Roman"/>
          <w:color w:val="000000" w:themeColor="text1"/>
        </w:rPr>
        <w:t>Banyak anak yang tidak mengenal permainan tradisional daerah tempat tinggalnya, padahal permainan tradisional merupakan salah satu unsur kebudayaan bangsa</w:t>
      </w:r>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Juwairiah</w:t>
      </w:r>
      <w:proofErr w:type="spellEnd"/>
      <w:r w:rsidRPr="00C85D2F">
        <w:rPr>
          <w:rFonts w:ascii="Book Antiqua" w:hAnsi="Book Antiqua" w:cs="Times New Roman"/>
          <w:color w:val="000000" w:themeColor="text1"/>
          <w:lang w:val="en-US"/>
        </w:rPr>
        <w:t xml:space="preserve">, 2016). </w:t>
      </w:r>
    </w:p>
    <w:p w14:paraId="58A09445" w14:textId="77777777" w:rsidR="00C85D2F" w:rsidRPr="00C85D2F" w:rsidRDefault="00C85D2F" w:rsidP="00C85D2F">
      <w:pPr>
        <w:spacing w:after="0" w:line="240" w:lineRule="auto"/>
        <w:ind w:firstLine="720"/>
        <w:jc w:val="both"/>
        <w:rPr>
          <w:rFonts w:ascii="Book Antiqua" w:hAnsi="Book Antiqua" w:cs="Times New Roman"/>
          <w:color w:val="000000" w:themeColor="text1"/>
          <w:lang w:val="en-US"/>
        </w:rPr>
      </w:pPr>
      <w:r w:rsidRPr="00C85D2F">
        <w:rPr>
          <w:rFonts w:ascii="Book Antiqua" w:hAnsi="Book Antiqua" w:cs="Times New Roman"/>
          <w:color w:val="000000" w:themeColor="text1"/>
        </w:rPr>
        <w:t>Dewasa ini permainan tradisional sudah sangat jarang dimainkan. Padahal dalam permainan tradisional terkadang terkandung nilai-nilai edukasi dan sosial yang lebih tinggi dari pada permainan moder, karena permainan tradisional dilakukan banyak melibatkan aktivitas fisik, pengaturan strategi, kerjasama tim, kemampuan berbahasa seperti sambil bernyanyi dan interaksi sosial emosionalnya, seperti marah bila mereka kalah, menangis bila mereka tidak mau menjalankan konse-kuensi, malu bila mereka menerima kekalahannya (Husna</w:t>
      </w:r>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dalam</w:t>
      </w:r>
      <w:proofErr w:type="spellEnd"/>
      <w:r w:rsidRPr="00C85D2F">
        <w:rPr>
          <w:rFonts w:ascii="Book Antiqua" w:hAnsi="Book Antiqua" w:cs="Times New Roman"/>
          <w:color w:val="000000" w:themeColor="text1"/>
          <w:lang w:val="en-US"/>
        </w:rPr>
        <w:t xml:space="preserve"> </w:t>
      </w:r>
      <w:r w:rsidRPr="00C85D2F">
        <w:rPr>
          <w:rFonts w:ascii="Book Antiqua" w:hAnsi="Book Antiqua" w:cs="Times New Roman"/>
          <w:color w:val="000000" w:themeColor="text1"/>
        </w:rPr>
        <w:t>Darminiasih</w:t>
      </w:r>
      <w:r w:rsidRPr="00C85D2F">
        <w:rPr>
          <w:rFonts w:ascii="Book Antiqua" w:hAnsi="Book Antiqua" w:cs="Times New Roman"/>
          <w:color w:val="000000" w:themeColor="text1"/>
          <w:lang w:val="en-US"/>
        </w:rPr>
        <w:t xml:space="preserve"> NN </w:t>
      </w:r>
      <w:proofErr w:type="spellStart"/>
      <w:r w:rsidRPr="00C85D2F">
        <w:rPr>
          <w:rFonts w:ascii="Book Antiqua" w:hAnsi="Book Antiqua" w:cs="Times New Roman"/>
          <w:color w:val="000000" w:themeColor="text1"/>
          <w:lang w:val="en-US"/>
        </w:rPr>
        <w:t>dkk</w:t>
      </w:r>
      <w:proofErr w:type="spellEnd"/>
      <w:r w:rsidRPr="00C85D2F">
        <w:rPr>
          <w:rFonts w:ascii="Book Antiqua" w:hAnsi="Book Antiqua" w:cs="Times New Roman"/>
          <w:color w:val="000000" w:themeColor="text1"/>
          <w:lang w:val="en-US"/>
        </w:rPr>
        <w:t xml:space="preserve">, 2014). </w:t>
      </w:r>
      <w:proofErr w:type="spellStart"/>
      <w:r w:rsidRPr="00C85D2F">
        <w:rPr>
          <w:rFonts w:ascii="Book Antiqua" w:hAnsi="Book Antiqua" w:cs="Times New Roman"/>
          <w:color w:val="000000" w:themeColor="text1"/>
          <w:lang w:val="en-US"/>
        </w:rPr>
        <w:t>Berdasarkan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kondisi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diatas</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maka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penulis</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tertarik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untuk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membahas</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mengenai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Pengembangan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Permainan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Tradisional</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untuk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Meningkatkan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Kemampuan</w:t>
      </w:r>
      <w:proofErr w:type="spellEnd"/>
      <w:r w:rsidRPr="00C85D2F">
        <w:rPr>
          <w:rFonts w:ascii="Book Antiqua" w:hAnsi="Book Antiqua" w:cs="Times New Roman"/>
          <w:color w:val="000000" w:themeColor="text1"/>
          <w:lang w:val="en-US"/>
        </w:rPr>
        <w:t xml:space="preserve"> Bahasa Anak </w:t>
      </w:r>
      <w:proofErr w:type="spellStart"/>
      <w:r w:rsidRPr="00C85D2F">
        <w:rPr>
          <w:rFonts w:ascii="Book Antiqua" w:hAnsi="Book Antiqua" w:cs="Times New Roman"/>
          <w:color w:val="000000" w:themeColor="text1"/>
          <w:lang w:val="en-US"/>
        </w:rPr>
        <w:t>Usia</w:t>
      </w:r>
      <w:proofErr w:type="spellEnd"/>
      <w:r w:rsidRPr="00C85D2F">
        <w:rPr>
          <w:rFonts w:ascii="Book Antiqua" w:hAnsi="Book Antiqua" w:cs="Times New Roman"/>
          <w:color w:val="000000" w:themeColor="text1"/>
          <w:lang w:val="en-US"/>
        </w:rPr>
        <w:t xml:space="preserve"> Dini.</w:t>
      </w:r>
    </w:p>
    <w:p w14:paraId="777572FF" w14:textId="77777777" w:rsidR="00C85D2F" w:rsidRDefault="00C85D2F" w:rsidP="006A1955">
      <w:pPr>
        <w:pStyle w:val="BodyText"/>
        <w:spacing w:after="0" w:line="240" w:lineRule="auto"/>
        <w:ind w:firstLine="709"/>
        <w:jc w:val="both"/>
        <w:rPr>
          <w:rFonts w:ascii="Book Antiqua" w:hAnsi="Book Antiqua" w:cs="Times New Roman"/>
        </w:rPr>
      </w:pPr>
    </w:p>
    <w:p w14:paraId="5F2A6630" w14:textId="54E47341" w:rsidR="006F14D5" w:rsidRPr="005474D6" w:rsidRDefault="006F14D5"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PEMBAHASAN</w:t>
      </w:r>
    </w:p>
    <w:p w14:paraId="1C2F6381" w14:textId="77777777" w:rsidR="00C85D2F" w:rsidRPr="00C85D2F" w:rsidRDefault="00C85D2F" w:rsidP="00C85D2F">
      <w:pPr>
        <w:spacing w:after="0" w:line="240" w:lineRule="auto"/>
        <w:jc w:val="both"/>
        <w:rPr>
          <w:rFonts w:ascii="Book Antiqua" w:hAnsi="Book Antiqua" w:cs="Times New Roman"/>
          <w:b/>
          <w:color w:val="000000" w:themeColor="text1"/>
          <w:lang w:val="en-US"/>
        </w:rPr>
      </w:pPr>
      <w:proofErr w:type="spellStart"/>
      <w:r w:rsidRPr="00C85D2F">
        <w:rPr>
          <w:rFonts w:ascii="Book Antiqua" w:hAnsi="Book Antiqua" w:cs="Times New Roman"/>
          <w:b/>
          <w:color w:val="000000" w:themeColor="text1"/>
          <w:lang w:val="en-US"/>
        </w:rPr>
        <w:t>Pengertian</w:t>
      </w:r>
      <w:proofErr w:type="spellEnd"/>
      <w:r w:rsidRPr="00C85D2F">
        <w:rPr>
          <w:rFonts w:ascii="Book Antiqua" w:hAnsi="Book Antiqua" w:cs="Times New Roman"/>
          <w:b/>
          <w:color w:val="000000" w:themeColor="text1"/>
          <w:lang w:val="en-US"/>
        </w:rPr>
        <w:t xml:space="preserve"> Bahasa</w:t>
      </w:r>
    </w:p>
    <w:p w14:paraId="61090974" w14:textId="77777777" w:rsidR="00C85D2F" w:rsidRPr="00C85D2F" w:rsidRDefault="00C85D2F" w:rsidP="00C85D2F">
      <w:pPr>
        <w:spacing w:after="0" w:line="240" w:lineRule="auto"/>
        <w:ind w:left="-15"/>
        <w:jc w:val="both"/>
        <w:rPr>
          <w:rFonts w:ascii="Book Antiqua" w:hAnsi="Book Antiqua" w:cs="Times New Roman"/>
          <w:color w:val="000000" w:themeColor="text1"/>
        </w:rPr>
      </w:pPr>
      <w:r w:rsidRPr="00C85D2F">
        <w:rPr>
          <w:rFonts w:ascii="Book Antiqua" w:hAnsi="Book Antiqua" w:cs="Times New Roman"/>
          <w:color w:val="000000" w:themeColor="text1"/>
        </w:rPr>
        <w:t>Perkembangan bahasa sesungguhnya mengikuti suatu urutan yang dapat diramalkan secara umum sekalipun banyak variasinya di antara anak yang satu dengan yang lain. Brewer (dalam Suyanto, 2005) mengatakan kebanyakan anak memulai perkembangan bahasanya dari menangis untuk mengekspresikan respon terhadap bermacam-macam stimuli. Setelah itu anak-anak  akan memeram (</w:t>
      </w:r>
      <w:r w:rsidRPr="00C85D2F">
        <w:rPr>
          <w:rFonts w:ascii="Book Antiqua" w:eastAsia="Times New Roman" w:hAnsi="Book Antiqua" w:cs="Times New Roman"/>
          <w:i/>
          <w:color w:val="000000" w:themeColor="text1"/>
        </w:rPr>
        <w:t>cooing</w:t>
      </w:r>
      <w:r w:rsidRPr="00C85D2F">
        <w:rPr>
          <w:rFonts w:ascii="Book Antiqua" w:hAnsi="Book Antiqua" w:cs="Times New Roman"/>
          <w:color w:val="000000" w:themeColor="text1"/>
        </w:rPr>
        <w:t xml:space="preserve">), yaitu melafalkan bunyi yang tidak ada artinya secara berulang, seperti suara burung yang sedang bernyanyi. Setelah itu anak mulai belajar </w:t>
      </w:r>
      <w:r w:rsidRPr="00C85D2F">
        <w:rPr>
          <w:rFonts w:ascii="Book Antiqua" w:hAnsi="Book Antiqua" w:cs="Times New Roman"/>
          <w:color w:val="000000" w:themeColor="text1"/>
        </w:rPr>
        <w:lastRenderedPageBreak/>
        <w:t xml:space="preserve">kalimat dengan satu kata seperti “maem” yang artinya minta makan dan “cucu” yang artinya minta susu. Anak pada umumnya belajar nama-nama benda sebelum katakata yang lain.  </w:t>
      </w:r>
    </w:p>
    <w:p w14:paraId="32BC8CD2" w14:textId="77777777" w:rsidR="00C85D2F" w:rsidRPr="00C85D2F" w:rsidRDefault="00C85D2F" w:rsidP="00C85D2F">
      <w:pPr>
        <w:spacing w:after="0" w:line="240" w:lineRule="auto"/>
        <w:ind w:left="-15" w:firstLine="735"/>
        <w:jc w:val="both"/>
        <w:rPr>
          <w:rFonts w:ascii="Book Antiqua" w:hAnsi="Book Antiqua" w:cs="Times New Roman"/>
          <w:color w:val="000000" w:themeColor="text1"/>
          <w:lang w:val="en-US"/>
        </w:rPr>
      </w:pPr>
      <w:proofErr w:type="spellStart"/>
      <w:r w:rsidRPr="00C85D2F">
        <w:rPr>
          <w:rFonts w:ascii="Book Antiqua" w:hAnsi="Book Antiqua" w:cs="Times New Roman"/>
          <w:color w:val="000000" w:themeColor="text1"/>
          <w:lang w:val="en-US"/>
        </w:rPr>
        <w:t>Suryana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Dadan</w:t>
      </w:r>
      <w:proofErr w:type="spellEnd"/>
      <w:r w:rsidRPr="00C85D2F">
        <w:rPr>
          <w:rFonts w:ascii="Book Antiqua" w:hAnsi="Book Antiqua" w:cs="Times New Roman"/>
          <w:color w:val="000000" w:themeColor="text1"/>
          <w:lang w:val="en-US"/>
        </w:rPr>
        <w:t xml:space="preserve"> (2018) </w:t>
      </w:r>
      <w:proofErr w:type="spellStart"/>
      <w:r w:rsidRPr="00C85D2F">
        <w:rPr>
          <w:rFonts w:ascii="Book Antiqua" w:hAnsi="Book Antiqua" w:cs="Times New Roman"/>
          <w:color w:val="000000" w:themeColor="text1"/>
          <w:lang w:val="en-US"/>
        </w:rPr>
        <w:t>mengungkapkan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bahwa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kemampuan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berbahasa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tidak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selalu</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ditunjukkan</w:t>
      </w:r>
      <w:proofErr w:type="spellEnd"/>
      <w:r w:rsidRPr="00C85D2F">
        <w:rPr>
          <w:rFonts w:ascii="Book Antiqua" w:hAnsi="Book Antiqua" w:cs="Times New Roman"/>
          <w:color w:val="000000" w:themeColor="text1"/>
          <w:lang w:val="en-US"/>
        </w:rPr>
        <w:t xml:space="preserve"> oleh </w:t>
      </w:r>
      <w:proofErr w:type="spellStart"/>
      <w:r w:rsidRPr="00C85D2F">
        <w:rPr>
          <w:rFonts w:ascii="Book Antiqua" w:hAnsi="Book Antiqua" w:cs="Times New Roman"/>
          <w:color w:val="000000" w:themeColor="text1"/>
          <w:lang w:val="en-US"/>
        </w:rPr>
        <w:t>kemampuan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membaca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saja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tetapi</w:t>
      </w:r>
      <w:proofErr w:type="spellEnd"/>
      <w:r w:rsidRPr="00C85D2F">
        <w:rPr>
          <w:rFonts w:ascii="Book Antiqua" w:hAnsi="Book Antiqua" w:cs="Times New Roman"/>
          <w:color w:val="000000" w:themeColor="text1"/>
          <w:lang w:val="en-US"/>
        </w:rPr>
        <w:t xml:space="preserve"> juga </w:t>
      </w:r>
      <w:proofErr w:type="spellStart"/>
      <w:r w:rsidRPr="00C85D2F">
        <w:rPr>
          <w:rFonts w:ascii="Book Antiqua" w:hAnsi="Book Antiqua" w:cs="Times New Roman"/>
          <w:color w:val="000000" w:themeColor="text1"/>
          <w:lang w:val="en-US"/>
        </w:rPr>
        <w:t>kemampuan</w:t>
      </w:r>
      <w:proofErr w:type="spellEnd"/>
      <w:r w:rsidRPr="00C85D2F">
        <w:rPr>
          <w:rFonts w:ascii="Book Antiqua" w:hAnsi="Book Antiqua" w:cs="Times New Roman"/>
          <w:color w:val="000000" w:themeColor="text1"/>
          <w:lang w:val="en-US"/>
        </w:rPr>
        <w:t xml:space="preserve"> lain </w:t>
      </w:r>
      <w:proofErr w:type="spellStart"/>
      <w:r w:rsidRPr="00C85D2F">
        <w:rPr>
          <w:rFonts w:ascii="Book Antiqua" w:hAnsi="Book Antiqua" w:cs="Times New Roman"/>
          <w:color w:val="000000" w:themeColor="text1"/>
          <w:lang w:val="en-US"/>
        </w:rPr>
        <w:t>seperti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penguasaan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kosakata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pemahaman</w:t>
      </w:r>
      <w:proofErr w:type="spellEnd"/>
      <w:r w:rsidRPr="00C85D2F">
        <w:rPr>
          <w:rFonts w:ascii="Book Antiqua" w:hAnsi="Book Antiqua" w:cs="Times New Roman"/>
          <w:color w:val="000000" w:themeColor="text1"/>
          <w:lang w:val="en-US"/>
        </w:rPr>
        <w:t xml:space="preserve"> dan </w:t>
      </w:r>
      <w:proofErr w:type="spellStart"/>
      <w:r w:rsidRPr="00C85D2F">
        <w:rPr>
          <w:rFonts w:ascii="Book Antiqua" w:hAnsi="Book Antiqua" w:cs="Times New Roman"/>
          <w:color w:val="000000" w:themeColor="text1"/>
          <w:lang w:val="en-US"/>
        </w:rPr>
        <w:t>kemampuan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berkomunikasi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Perkembangan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potensi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muncul</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ditandai</w:t>
      </w:r>
      <w:proofErr w:type="spellEnd"/>
      <w:r w:rsidRPr="00C85D2F">
        <w:rPr>
          <w:rFonts w:ascii="Book Antiqua" w:hAnsi="Book Antiqua" w:cs="Times New Roman"/>
          <w:color w:val="000000" w:themeColor="text1"/>
          <w:lang w:val="en-US"/>
        </w:rPr>
        <w:t xml:space="preserve"> oleh </w:t>
      </w:r>
      <w:proofErr w:type="spellStart"/>
      <w:r w:rsidRPr="00C85D2F">
        <w:rPr>
          <w:rFonts w:ascii="Book Antiqua" w:hAnsi="Book Antiqua" w:cs="Times New Roman"/>
          <w:color w:val="000000" w:themeColor="text1"/>
          <w:lang w:val="en-US"/>
        </w:rPr>
        <w:t>berbagai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gejala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seperti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senang</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bertanya</w:t>
      </w:r>
      <w:proofErr w:type="spellEnd"/>
      <w:r w:rsidRPr="00C85D2F">
        <w:rPr>
          <w:rFonts w:ascii="Book Antiqua" w:hAnsi="Book Antiqua" w:cs="Times New Roman"/>
          <w:color w:val="000000" w:themeColor="text1"/>
          <w:lang w:val="en-US"/>
        </w:rPr>
        <w:t xml:space="preserve"> dan </w:t>
      </w:r>
      <w:proofErr w:type="spellStart"/>
      <w:proofErr w:type="gramStart"/>
      <w:r w:rsidRPr="00C85D2F">
        <w:rPr>
          <w:rFonts w:ascii="Book Antiqua" w:hAnsi="Book Antiqua" w:cs="Times New Roman"/>
          <w:color w:val="000000" w:themeColor="text1"/>
          <w:lang w:val="en-US"/>
        </w:rPr>
        <w:t>berbicara</w:t>
      </w:r>
      <w:proofErr w:type="spellEnd"/>
      <w:r w:rsidRPr="00C85D2F">
        <w:rPr>
          <w:rFonts w:ascii="Book Antiqua" w:hAnsi="Book Antiqua" w:cs="Times New Roman"/>
          <w:color w:val="000000" w:themeColor="text1"/>
          <w:lang w:val="en-US"/>
        </w:rPr>
        <w:t>.</w:t>
      </w:r>
      <w:r w:rsidRPr="00C85D2F">
        <w:rPr>
          <w:rFonts w:ascii="Book Antiqua" w:hAnsi="Book Antiqua" w:cs="Times New Roman"/>
          <w:color w:val="000000" w:themeColor="text1"/>
        </w:rPr>
        <w:t>Ucapan</w:t>
      </w:r>
      <w:proofErr w:type="gramEnd"/>
      <w:r w:rsidRPr="00C85D2F">
        <w:rPr>
          <w:rFonts w:ascii="Book Antiqua" w:hAnsi="Book Antiqua" w:cs="Times New Roman"/>
          <w:color w:val="000000" w:themeColor="text1"/>
        </w:rPr>
        <w:t xml:space="preserve"> anak bisa disebut dengan kata.</w:t>
      </w:r>
      <w:r w:rsidRPr="00C85D2F">
        <w:rPr>
          <w:rFonts w:ascii="Book Antiqua" w:hAnsi="Book Antiqua" w:cs="Times New Roman"/>
          <w:color w:val="000000" w:themeColor="text1"/>
          <w:lang w:val="en-US"/>
        </w:rPr>
        <w:t xml:space="preserve"> </w:t>
      </w:r>
      <w:r w:rsidRPr="00C85D2F">
        <w:rPr>
          <w:rFonts w:ascii="Book Antiqua" w:hAnsi="Book Antiqua" w:cs="Times New Roman"/>
          <w:color w:val="000000" w:themeColor="text1"/>
        </w:rPr>
        <w:t xml:space="preserve">Satu kata dari anak dapat mengekspresikan satu kalimat penuh yang mungkin mengandung dua asumsi atau lebih.  Contoh, ketika anak melihat sebuah kompor yang sedang menyala, ia berusaha untuk mengucapkan sebuah kata yang mirip dengan kata “panas”.   Kata yang keluar dari anak dapat memiliki setidaknya dua asumsi yaitu: pertama, kata panas tersebut dapat diasumsikan bahwa anak telah menkonseptualisasikan hubungan antara benda (kompor) dan sifat benda tersebut yaitu sifat panas.  Kedua, bahwa anak belum mampu untuk menghasilkan kalimat lengkap untuk mengungkapkan hubungan.  Alasan mengapa anak belum dapat menghasilkan kalimat lengkap adalah anak belum mengetahui semua kata untuk kalimat lengkap atau ada keterbatasan kemampuan produksi bahasa anak seperti dalam proses mengungkapkan hubungan ke dalam sebuah ucapan disetiap kata. </w:t>
      </w:r>
    </w:p>
    <w:p w14:paraId="06731A6D" w14:textId="77777777" w:rsidR="00C85D2F" w:rsidRPr="00C85D2F" w:rsidRDefault="00C85D2F" w:rsidP="00C85D2F">
      <w:pPr>
        <w:spacing w:after="0" w:line="240" w:lineRule="auto"/>
        <w:jc w:val="both"/>
        <w:rPr>
          <w:rFonts w:ascii="Book Antiqua" w:hAnsi="Book Antiqua" w:cs="Times New Roman"/>
          <w:b/>
          <w:color w:val="000000" w:themeColor="text1"/>
          <w:lang w:val="en-US"/>
        </w:rPr>
      </w:pPr>
    </w:p>
    <w:p w14:paraId="08C97BAD" w14:textId="77777777" w:rsidR="00C85D2F" w:rsidRPr="00C85D2F" w:rsidRDefault="00C85D2F" w:rsidP="00C85D2F">
      <w:pPr>
        <w:spacing w:after="0" w:line="240" w:lineRule="auto"/>
        <w:jc w:val="both"/>
        <w:rPr>
          <w:rFonts w:ascii="Book Antiqua" w:hAnsi="Book Antiqua" w:cs="Times New Roman"/>
          <w:b/>
          <w:color w:val="000000" w:themeColor="text1"/>
          <w:lang w:val="en-US"/>
        </w:rPr>
      </w:pPr>
      <w:proofErr w:type="spellStart"/>
      <w:r w:rsidRPr="00C85D2F">
        <w:rPr>
          <w:rFonts w:ascii="Book Antiqua" w:hAnsi="Book Antiqua" w:cs="Times New Roman"/>
          <w:b/>
          <w:color w:val="000000" w:themeColor="text1"/>
          <w:lang w:val="en-US"/>
        </w:rPr>
        <w:t>Metode</w:t>
      </w:r>
      <w:proofErr w:type="spellEnd"/>
      <w:r w:rsidRPr="00C85D2F">
        <w:rPr>
          <w:rFonts w:ascii="Book Antiqua" w:hAnsi="Book Antiqua" w:cs="Times New Roman"/>
          <w:b/>
          <w:color w:val="000000" w:themeColor="text1"/>
          <w:lang w:val="en-US"/>
        </w:rPr>
        <w:t xml:space="preserve"> </w:t>
      </w:r>
      <w:proofErr w:type="spellStart"/>
      <w:r w:rsidRPr="00C85D2F">
        <w:rPr>
          <w:rFonts w:ascii="Book Antiqua" w:hAnsi="Book Antiqua" w:cs="Times New Roman"/>
          <w:b/>
          <w:color w:val="000000" w:themeColor="text1"/>
          <w:lang w:val="en-US"/>
        </w:rPr>
        <w:t>Bermain</w:t>
      </w:r>
      <w:proofErr w:type="spellEnd"/>
    </w:p>
    <w:p w14:paraId="349A588A" w14:textId="77777777" w:rsidR="00C85D2F" w:rsidRPr="00C85D2F" w:rsidRDefault="00C85D2F" w:rsidP="00C85D2F">
      <w:pPr>
        <w:pStyle w:val="NormalWeb"/>
        <w:spacing w:before="0" w:beforeAutospacing="0" w:after="0" w:afterAutospacing="0"/>
        <w:ind w:firstLine="567"/>
        <w:jc w:val="both"/>
        <w:rPr>
          <w:rFonts w:ascii="Book Antiqua" w:hAnsi="Book Antiqua"/>
          <w:color w:val="000000" w:themeColor="text1"/>
          <w:sz w:val="22"/>
          <w:szCs w:val="22"/>
          <w:lang w:val="en-US"/>
        </w:rPr>
      </w:pPr>
      <w:r w:rsidRPr="00C85D2F">
        <w:rPr>
          <w:rFonts w:ascii="Book Antiqua" w:hAnsi="Book Antiqua"/>
          <w:color w:val="000000" w:themeColor="text1"/>
          <w:sz w:val="22"/>
          <w:szCs w:val="22"/>
        </w:rPr>
        <w:t>Bermain adalah kegiatan yang anak – anak lakukan sepanjang hari karena bagi anak bermain adalah hidup dan hidup adalah Permainan</w:t>
      </w:r>
      <w:r w:rsidRPr="00C85D2F">
        <w:rPr>
          <w:rFonts w:ascii="Book Antiqua" w:hAnsi="Book Antiqua"/>
          <w:color w:val="000000" w:themeColor="text1"/>
          <w:sz w:val="22"/>
          <w:szCs w:val="22"/>
          <w:lang w:val="en-US"/>
        </w:rPr>
        <w:t xml:space="preserve">. </w:t>
      </w:r>
      <w:r w:rsidRPr="00C85D2F">
        <w:rPr>
          <w:rFonts w:ascii="Book Antiqua" w:hAnsi="Book Antiqua"/>
          <w:color w:val="000000" w:themeColor="text1"/>
          <w:sz w:val="22"/>
          <w:szCs w:val="22"/>
        </w:rPr>
        <w:t>Anak usia dini tidak membedakan antara bermain , belajar dan bekerja. Anak – anak umumnya sangat menikmati permainan dan akan terus melakukannya dimanapun mereka memiliki kesempatan.</w:t>
      </w:r>
      <w:r w:rsidRPr="00C85D2F">
        <w:rPr>
          <w:rFonts w:ascii="Book Antiqua" w:hAnsi="Book Antiqua"/>
          <w:color w:val="000000" w:themeColor="text1"/>
          <w:sz w:val="22"/>
          <w:szCs w:val="22"/>
          <w:lang w:val="en-US"/>
        </w:rPr>
        <w:t xml:space="preserve"> B</w:t>
      </w:r>
      <w:r w:rsidRPr="00C85D2F">
        <w:rPr>
          <w:rFonts w:ascii="Book Antiqua" w:hAnsi="Book Antiqua"/>
          <w:color w:val="000000" w:themeColor="text1"/>
          <w:sz w:val="22"/>
          <w:szCs w:val="22"/>
        </w:rPr>
        <w:t xml:space="preserve">ermain adalah suatu kegiatan yang dilakukan </w:t>
      </w:r>
      <w:proofErr w:type="gramStart"/>
      <w:r w:rsidRPr="00C85D2F">
        <w:rPr>
          <w:rFonts w:ascii="Book Antiqua" w:hAnsi="Book Antiqua"/>
          <w:color w:val="000000" w:themeColor="text1"/>
          <w:sz w:val="22"/>
          <w:szCs w:val="22"/>
        </w:rPr>
        <w:t>berulang  -</w:t>
      </w:r>
      <w:proofErr w:type="gramEnd"/>
      <w:r w:rsidRPr="00C85D2F">
        <w:rPr>
          <w:rFonts w:ascii="Book Antiqua" w:hAnsi="Book Antiqua"/>
          <w:color w:val="000000" w:themeColor="text1"/>
          <w:sz w:val="22"/>
          <w:szCs w:val="22"/>
        </w:rPr>
        <w:t xml:space="preserve"> ulang dan menimbulkan kesenangan / kepuasan bagi diri seseorang</w:t>
      </w:r>
      <w:r w:rsidRPr="00C85D2F">
        <w:rPr>
          <w:rFonts w:ascii="Book Antiqua" w:hAnsi="Book Antiqua"/>
          <w:color w:val="000000" w:themeColor="text1"/>
          <w:sz w:val="22"/>
          <w:szCs w:val="22"/>
          <w:lang w:val="en-US"/>
        </w:rPr>
        <w:t xml:space="preserve"> </w:t>
      </w:r>
      <w:r w:rsidRPr="00C85D2F">
        <w:rPr>
          <w:rFonts w:ascii="Book Antiqua" w:hAnsi="Book Antiqua"/>
          <w:color w:val="000000" w:themeColor="text1"/>
          <w:sz w:val="22"/>
          <w:szCs w:val="22"/>
        </w:rPr>
        <w:t>(Mayesty, 1990).</w:t>
      </w:r>
    </w:p>
    <w:p w14:paraId="204384EB" w14:textId="77777777" w:rsidR="00C85D2F" w:rsidRPr="00C85D2F" w:rsidRDefault="00C85D2F" w:rsidP="00C85D2F">
      <w:pPr>
        <w:spacing w:after="0" w:line="240" w:lineRule="auto"/>
        <w:ind w:firstLine="720"/>
        <w:jc w:val="both"/>
        <w:rPr>
          <w:rFonts w:ascii="Book Antiqua" w:hAnsi="Book Antiqua" w:cs="Times New Roman"/>
          <w:color w:val="000000" w:themeColor="text1"/>
        </w:rPr>
      </w:pPr>
      <w:proofErr w:type="spellStart"/>
      <w:r w:rsidRPr="00C85D2F">
        <w:rPr>
          <w:rFonts w:ascii="Book Antiqua" w:hAnsi="Book Antiqua" w:cs="Times New Roman"/>
          <w:color w:val="000000" w:themeColor="text1"/>
          <w:lang w:val="en-US"/>
        </w:rPr>
        <w:t>Metode</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bermain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bagi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anak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usia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dini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dapat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dilakukan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melalui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pendekatan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saintifik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dalam</w:t>
      </w:r>
      <w:proofErr w:type="spellEnd"/>
      <w:r w:rsidRPr="00C85D2F">
        <w:rPr>
          <w:rFonts w:ascii="Book Antiqua" w:hAnsi="Book Antiqua" w:cs="Times New Roman"/>
          <w:color w:val="000000" w:themeColor="text1"/>
          <w:lang w:val="en-US"/>
        </w:rPr>
        <w:t xml:space="preserve"> proses </w:t>
      </w:r>
      <w:proofErr w:type="spellStart"/>
      <w:r w:rsidRPr="00C85D2F">
        <w:rPr>
          <w:rFonts w:ascii="Book Antiqua" w:hAnsi="Book Antiqua" w:cs="Times New Roman"/>
          <w:color w:val="000000" w:themeColor="text1"/>
          <w:lang w:val="en-US"/>
        </w:rPr>
        <w:t>pembelajaran</w:t>
      </w:r>
      <w:proofErr w:type="spellEnd"/>
      <w:r w:rsidRPr="00C85D2F">
        <w:rPr>
          <w:rFonts w:ascii="Book Antiqua" w:hAnsi="Book Antiqua" w:cs="Times New Roman"/>
          <w:color w:val="000000" w:themeColor="text1"/>
          <w:lang w:val="en-US"/>
        </w:rPr>
        <w:t xml:space="preserve"> di </w:t>
      </w:r>
      <w:proofErr w:type="spellStart"/>
      <w:r w:rsidRPr="00C85D2F">
        <w:rPr>
          <w:rFonts w:ascii="Book Antiqua" w:hAnsi="Book Antiqua" w:cs="Times New Roman"/>
          <w:color w:val="000000" w:themeColor="text1"/>
          <w:lang w:val="en-US"/>
        </w:rPr>
        <w:t>satuan</w:t>
      </w:r>
      <w:proofErr w:type="spellEnd"/>
      <w:r w:rsidRPr="00C85D2F">
        <w:rPr>
          <w:rFonts w:ascii="Book Antiqua" w:hAnsi="Book Antiqua" w:cs="Times New Roman"/>
          <w:color w:val="000000" w:themeColor="text1"/>
          <w:lang w:val="en-US"/>
        </w:rPr>
        <w:t xml:space="preserve"> PAUD. Hal </w:t>
      </w:r>
      <w:proofErr w:type="spellStart"/>
      <w:r w:rsidRPr="00C85D2F">
        <w:rPr>
          <w:rFonts w:ascii="Book Antiqua" w:hAnsi="Book Antiqua" w:cs="Times New Roman"/>
          <w:color w:val="000000" w:themeColor="text1"/>
          <w:lang w:val="en-US"/>
        </w:rPr>
        <w:t>ini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sangat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tepat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jika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disampaikan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melalui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pendekatan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tematik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terpadu</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yaitu</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pembelajaran</w:t>
      </w:r>
      <w:proofErr w:type="spellEnd"/>
      <w:r w:rsidRPr="00C85D2F">
        <w:rPr>
          <w:rFonts w:ascii="Book Antiqua" w:hAnsi="Book Antiqua" w:cs="Times New Roman"/>
          <w:color w:val="000000" w:themeColor="text1"/>
          <w:lang w:val="en-US"/>
        </w:rPr>
        <w:t xml:space="preserve"> yang </w:t>
      </w:r>
      <w:proofErr w:type="spellStart"/>
      <w:r w:rsidRPr="00C85D2F">
        <w:rPr>
          <w:rFonts w:ascii="Book Antiqua" w:hAnsi="Book Antiqua" w:cs="Times New Roman"/>
          <w:color w:val="000000" w:themeColor="text1"/>
          <w:lang w:val="en-US"/>
        </w:rPr>
        <w:t>dapat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menanamkan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konsep</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dasar</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pengetahuan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dapat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menambah</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pengetahuan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berupa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fakta</w:t>
      </w:r>
      <w:proofErr w:type="spellEnd"/>
      <w:r w:rsidRPr="00C85D2F">
        <w:rPr>
          <w:rFonts w:ascii="Book Antiqua" w:hAnsi="Book Antiqua" w:cs="Times New Roman"/>
          <w:color w:val="000000" w:themeColor="text1"/>
          <w:lang w:val="en-US"/>
        </w:rPr>
        <w:t xml:space="preserve"> dan </w:t>
      </w:r>
      <w:proofErr w:type="spellStart"/>
      <w:r w:rsidRPr="00C85D2F">
        <w:rPr>
          <w:rFonts w:ascii="Book Antiqua" w:hAnsi="Book Antiqua" w:cs="Times New Roman"/>
          <w:color w:val="000000" w:themeColor="text1"/>
          <w:lang w:val="en-US"/>
        </w:rPr>
        <w:t>dapat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memberikan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pembelajaran</w:t>
      </w:r>
      <w:proofErr w:type="spellEnd"/>
      <w:r w:rsidRPr="00C85D2F">
        <w:rPr>
          <w:rFonts w:ascii="Book Antiqua" w:hAnsi="Book Antiqua" w:cs="Times New Roman"/>
          <w:color w:val="000000" w:themeColor="text1"/>
          <w:lang w:val="en-US"/>
        </w:rPr>
        <w:t xml:space="preserve"> yang </w:t>
      </w:r>
      <w:proofErr w:type="spellStart"/>
      <w:r w:rsidRPr="00C85D2F">
        <w:rPr>
          <w:rFonts w:ascii="Book Antiqua" w:hAnsi="Book Antiqua" w:cs="Times New Roman"/>
          <w:color w:val="000000" w:themeColor="text1"/>
          <w:lang w:val="en-US"/>
        </w:rPr>
        <w:t>menarik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karena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tema</w:t>
      </w:r>
      <w:proofErr w:type="spellEnd"/>
      <w:r w:rsidRPr="00C85D2F">
        <w:rPr>
          <w:rFonts w:ascii="Book Antiqua" w:hAnsi="Book Antiqua" w:cs="Times New Roman"/>
          <w:color w:val="000000" w:themeColor="text1"/>
          <w:lang w:val="en-US"/>
        </w:rPr>
        <w:t xml:space="preserve"> yang </w:t>
      </w:r>
      <w:proofErr w:type="spellStart"/>
      <w:r w:rsidRPr="00C85D2F">
        <w:rPr>
          <w:rFonts w:ascii="Book Antiqua" w:hAnsi="Book Antiqua" w:cs="Times New Roman"/>
          <w:color w:val="000000" w:themeColor="text1"/>
          <w:lang w:val="en-US"/>
        </w:rPr>
        <w:t>disampaikan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adalah</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tema</w:t>
      </w:r>
      <w:proofErr w:type="spellEnd"/>
      <w:r w:rsidRPr="00C85D2F">
        <w:rPr>
          <w:rFonts w:ascii="Book Antiqua" w:hAnsi="Book Antiqua" w:cs="Times New Roman"/>
          <w:color w:val="000000" w:themeColor="text1"/>
          <w:lang w:val="en-US"/>
        </w:rPr>
        <w:t xml:space="preserve"> yang </w:t>
      </w:r>
      <w:proofErr w:type="spellStart"/>
      <w:r w:rsidRPr="00C85D2F">
        <w:rPr>
          <w:rFonts w:ascii="Book Antiqua" w:hAnsi="Book Antiqua" w:cs="Times New Roman"/>
          <w:color w:val="000000" w:themeColor="text1"/>
          <w:lang w:val="en-US"/>
        </w:rPr>
        <w:t>sangat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dekat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dengan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anak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sederhana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menarik</w:t>
      </w:r>
      <w:proofErr w:type="spellEnd"/>
      <w:r w:rsidRPr="00C85D2F">
        <w:rPr>
          <w:rFonts w:ascii="Book Antiqua" w:hAnsi="Book Antiqua" w:cs="Times New Roman"/>
          <w:color w:val="000000" w:themeColor="text1"/>
          <w:lang w:val="en-US"/>
        </w:rPr>
        <w:t xml:space="preserve"> dan </w:t>
      </w:r>
      <w:proofErr w:type="spellStart"/>
      <w:r w:rsidRPr="00C85D2F">
        <w:rPr>
          <w:rFonts w:ascii="Book Antiqua" w:hAnsi="Book Antiqua" w:cs="Times New Roman"/>
          <w:color w:val="000000" w:themeColor="text1"/>
          <w:lang w:val="en-US"/>
        </w:rPr>
        <w:t>insidental</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Suryana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Dadan</w:t>
      </w:r>
      <w:proofErr w:type="spellEnd"/>
      <w:r w:rsidRPr="00C85D2F">
        <w:rPr>
          <w:rFonts w:ascii="Book Antiqua" w:hAnsi="Book Antiqua" w:cs="Times New Roman"/>
          <w:color w:val="000000" w:themeColor="text1"/>
          <w:lang w:val="en-US"/>
        </w:rPr>
        <w:t xml:space="preserve">, 2017). </w:t>
      </w:r>
    </w:p>
    <w:p w14:paraId="594EFC98" w14:textId="77777777" w:rsidR="00C85D2F" w:rsidRPr="00C85D2F" w:rsidRDefault="00C85D2F" w:rsidP="00C85D2F">
      <w:pPr>
        <w:pStyle w:val="NormalWeb"/>
        <w:spacing w:before="0" w:beforeAutospacing="0" w:after="0" w:afterAutospacing="0"/>
        <w:ind w:firstLine="567"/>
        <w:jc w:val="both"/>
        <w:rPr>
          <w:rFonts w:ascii="Book Antiqua" w:hAnsi="Book Antiqua"/>
          <w:color w:val="000000" w:themeColor="text1"/>
          <w:sz w:val="22"/>
          <w:szCs w:val="22"/>
        </w:rPr>
      </w:pPr>
      <w:r w:rsidRPr="00C85D2F">
        <w:rPr>
          <w:rFonts w:ascii="Book Antiqua" w:hAnsi="Book Antiqua"/>
          <w:color w:val="000000" w:themeColor="text1"/>
          <w:sz w:val="22"/>
          <w:szCs w:val="22"/>
        </w:rPr>
        <w:t>Bermain merupakan pendekatan dalam melaksanakan kegiatan pendidikan anak usia dini, dengan menggunakan strategi, metode, materi/bahan dan media yang menarik agar mudah diikuti oleh anak. Melalui bermain anak diajak untuk berekplorasi (penjajakan), menemukan, dan memanfaatkan benda-benda di sekitarnya. Dalam kegiatan bermain anak diajak tentang berbagai hal mengenai dunia dan lingkungannya. Berbagai aktivitas bermain memberikan manfaat bagi pertumbuhan dan perkembangan anak. Namun, bermain dalam rangka pembelajaran dapat memberikan dukungan bagi pertumbuhan dan perkembangan anak secara lebih optimal.</w:t>
      </w:r>
      <w:r w:rsidRPr="00C85D2F">
        <w:rPr>
          <w:rFonts w:ascii="Book Antiqua" w:hAnsi="Book Antiqua"/>
          <w:color w:val="000000" w:themeColor="text1"/>
          <w:sz w:val="22"/>
          <w:szCs w:val="22"/>
          <w:lang w:val="en-US"/>
        </w:rPr>
        <w:t xml:space="preserve"> Hal </w:t>
      </w:r>
      <w:proofErr w:type="spellStart"/>
      <w:r w:rsidRPr="00C85D2F">
        <w:rPr>
          <w:rFonts w:ascii="Book Antiqua" w:hAnsi="Book Antiqua"/>
          <w:color w:val="000000" w:themeColor="text1"/>
          <w:sz w:val="22"/>
          <w:szCs w:val="22"/>
          <w:lang w:val="en-US"/>
        </w:rPr>
        <w:t>ini</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sejalan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dengan</w:t>
      </w:r>
      <w:proofErr w:type="spellEnd"/>
      <w:r w:rsidRPr="00C85D2F">
        <w:rPr>
          <w:rFonts w:ascii="Book Antiqua" w:hAnsi="Book Antiqua"/>
          <w:color w:val="000000" w:themeColor="text1"/>
          <w:sz w:val="22"/>
          <w:szCs w:val="22"/>
        </w:rPr>
        <w:t xml:space="preserve"> hasil penelitian</w:t>
      </w:r>
      <w:r w:rsidRPr="00C85D2F">
        <w:rPr>
          <w:rFonts w:ascii="Book Antiqua" w:hAnsi="Book Antiqua"/>
          <w:color w:val="000000" w:themeColor="text1"/>
          <w:sz w:val="22"/>
          <w:szCs w:val="22"/>
          <w:lang w:val="en-US"/>
        </w:rPr>
        <w:t xml:space="preserve"> yang </w:t>
      </w:r>
      <w:proofErr w:type="spellStart"/>
      <w:r w:rsidRPr="00C85D2F">
        <w:rPr>
          <w:rFonts w:ascii="Book Antiqua" w:hAnsi="Book Antiqua"/>
          <w:color w:val="000000" w:themeColor="text1"/>
          <w:sz w:val="22"/>
          <w:szCs w:val="22"/>
          <w:lang w:val="en-US"/>
        </w:rPr>
        <w:t>menunjukkan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bahwa</w:t>
      </w:r>
      <w:proofErr w:type="spellEnd"/>
      <w:r w:rsidRPr="00C85D2F">
        <w:rPr>
          <w:rFonts w:ascii="Book Antiqua" w:hAnsi="Book Antiqua"/>
          <w:color w:val="000000" w:themeColor="text1"/>
          <w:sz w:val="22"/>
          <w:szCs w:val="22"/>
        </w:rPr>
        <w:t xml:space="preserve"> perkembangan otak, strategi pernbelajaran yang bagus saat ini adalah pembelajaran yang dapat menumbuhkan dan mengembangkan sel syaraf otak melalui pembelajaran yang mengaktifkan seluruh panca indera anak dan anak mendapatkan pengalaman langsung dari aktivitas belajarnya akan menjadikan struktur otak berkembang dengan baik </w:t>
      </w:r>
      <w:r w:rsidRPr="00C85D2F">
        <w:rPr>
          <w:rFonts w:ascii="Book Antiqua" w:hAnsi="Book Antiqua"/>
          <w:color w:val="000000" w:themeColor="text1"/>
          <w:sz w:val="22"/>
          <w:szCs w:val="22"/>
        </w:rPr>
        <w:fldChar w:fldCharType="begin" w:fldLock="1"/>
      </w:r>
      <w:r w:rsidRPr="00C85D2F">
        <w:rPr>
          <w:rFonts w:ascii="Book Antiqua" w:hAnsi="Book Antiqua"/>
          <w:color w:val="000000" w:themeColor="text1"/>
          <w:sz w:val="22"/>
          <w:szCs w:val="22"/>
        </w:rPr>
        <w:instrText>ADDIN CSL_CITATION {"citationItems":[{"id":"ITEM-1","itemData":{"author":[{"dropping-particle":"","family":"Suryana","given":"Dadan","non-dropping-particle":"","parse-names":false,"suffix":""}],"container-title":"Pesona Dasar","id":"ITEM-1","issue":"3","issued":{"date-parts":[["2014"]]},"page":"65-72","title":"Kurikulum Pendidikan Anak Usia Dini Berbasis Perkembangan Anak","type":"article-journal","volume":"1"},"uris":["http://www.mendeley.com/documents/?uuid=56fd8d60-0bb8-4c1d-811e-dc0bd691ae80"]}],"mendeley":{"formattedCitation":"(D. Suryana, 2014)","plainTextFormattedCitation":"(D. Suryana, 2014)","previouslyFormattedCitation":"(D. Suryana, 2014)"},"properties":{"noteIndex":0},"schema":"https://github.com/citation-style-language/schema/raw/master/csl-citation.json"}</w:instrText>
      </w:r>
      <w:r w:rsidRPr="00C85D2F">
        <w:rPr>
          <w:rFonts w:ascii="Book Antiqua" w:hAnsi="Book Antiqua"/>
          <w:color w:val="000000" w:themeColor="text1"/>
          <w:sz w:val="22"/>
          <w:szCs w:val="22"/>
        </w:rPr>
        <w:fldChar w:fldCharType="separate"/>
      </w:r>
      <w:r w:rsidRPr="00C85D2F">
        <w:rPr>
          <w:rFonts w:ascii="Book Antiqua" w:hAnsi="Book Antiqua"/>
          <w:noProof/>
          <w:color w:val="000000" w:themeColor="text1"/>
          <w:sz w:val="22"/>
          <w:szCs w:val="22"/>
        </w:rPr>
        <w:t>(Suryana</w:t>
      </w:r>
      <w:r w:rsidRPr="00C85D2F">
        <w:rPr>
          <w:rFonts w:ascii="Book Antiqua" w:hAnsi="Book Antiqua"/>
          <w:noProof/>
          <w:color w:val="000000" w:themeColor="text1"/>
          <w:sz w:val="22"/>
          <w:szCs w:val="22"/>
          <w:lang w:val="en-US"/>
        </w:rPr>
        <w:t xml:space="preserve"> Dadan</w:t>
      </w:r>
      <w:r w:rsidRPr="00C85D2F">
        <w:rPr>
          <w:rFonts w:ascii="Book Antiqua" w:hAnsi="Book Antiqua"/>
          <w:noProof/>
          <w:color w:val="000000" w:themeColor="text1"/>
          <w:sz w:val="22"/>
          <w:szCs w:val="22"/>
        </w:rPr>
        <w:t>, 2014)</w:t>
      </w:r>
      <w:r w:rsidRPr="00C85D2F">
        <w:rPr>
          <w:rFonts w:ascii="Book Antiqua" w:hAnsi="Book Antiqua"/>
          <w:color w:val="000000" w:themeColor="text1"/>
          <w:sz w:val="22"/>
          <w:szCs w:val="22"/>
        </w:rPr>
        <w:fldChar w:fldCharType="end"/>
      </w:r>
    </w:p>
    <w:p w14:paraId="463D2929" w14:textId="77777777" w:rsidR="00C85D2F" w:rsidRPr="00C85D2F" w:rsidRDefault="00C85D2F" w:rsidP="00C85D2F">
      <w:pPr>
        <w:spacing w:after="0" w:line="240" w:lineRule="auto"/>
        <w:jc w:val="both"/>
        <w:rPr>
          <w:rFonts w:ascii="Book Antiqua" w:hAnsi="Book Antiqua" w:cs="Times New Roman"/>
          <w:color w:val="000000" w:themeColor="text1"/>
          <w:lang w:val="en-US"/>
        </w:rPr>
      </w:pPr>
    </w:p>
    <w:p w14:paraId="3360F0D9" w14:textId="77777777" w:rsidR="00C85D2F" w:rsidRPr="00C85D2F" w:rsidRDefault="00C85D2F" w:rsidP="00C85D2F">
      <w:pPr>
        <w:spacing w:after="0" w:line="240" w:lineRule="auto"/>
        <w:jc w:val="both"/>
        <w:rPr>
          <w:rFonts w:ascii="Book Antiqua" w:hAnsi="Book Antiqua" w:cs="Times New Roman"/>
          <w:b/>
          <w:color w:val="000000" w:themeColor="text1"/>
          <w:lang w:val="en-US"/>
        </w:rPr>
      </w:pPr>
      <w:proofErr w:type="spellStart"/>
      <w:r w:rsidRPr="00C85D2F">
        <w:rPr>
          <w:rFonts w:ascii="Book Antiqua" w:hAnsi="Book Antiqua" w:cs="Times New Roman"/>
          <w:b/>
          <w:color w:val="000000" w:themeColor="text1"/>
          <w:lang w:val="en-US"/>
        </w:rPr>
        <w:t>Permainan</w:t>
      </w:r>
      <w:proofErr w:type="spellEnd"/>
      <w:r w:rsidRPr="00C85D2F">
        <w:rPr>
          <w:rFonts w:ascii="Book Antiqua" w:hAnsi="Book Antiqua" w:cs="Times New Roman"/>
          <w:b/>
          <w:color w:val="000000" w:themeColor="text1"/>
          <w:lang w:val="en-US"/>
        </w:rPr>
        <w:t xml:space="preserve"> </w:t>
      </w:r>
      <w:proofErr w:type="spellStart"/>
      <w:r w:rsidRPr="00C85D2F">
        <w:rPr>
          <w:rFonts w:ascii="Book Antiqua" w:hAnsi="Book Antiqua" w:cs="Times New Roman"/>
          <w:b/>
          <w:color w:val="000000" w:themeColor="text1"/>
          <w:lang w:val="en-US"/>
        </w:rPr>
        <w:t>Tradisional</w:t>
      </w:r>
      <w:proofErr w:type="spellEnd"/>
      <w:r w:rsidRPr="00C85D2F">
        <w:rPr>
          <w:rFonts w:ascii="Book Antiqua" w:hAnsi="Book Antiqua" w:cs="Times New Roman"/>
          <w:b/>
          <w:color w:val="000000" w:themeColor="text1"/>
          <w:lang w:val="en-US"/>
        </w:rPr>
        <w:t xml:space="preserve"> </w:t>
      </w:r>
      <w:proofErr w:type="spellStart"/>
      <w:r w:rsidRPr="00C85D2F">
        <w:rPr>
          <w:rFonts w:ascii="Book Antiqua" w:hAnsi="Book Antiqua" w:cs="Times New Roman"/>
          <w:b/>
          <w:color w:val="000000" w:themeColor="text1"/>
          <w:lang w:val="en-US"/>
        </w:rPr>
        <w:t>Meningkatkan</w:t>
      </w:r>
      <w:proofErr w:type="spellEnd"/>
      <w:r w:rsidRPr="00C85D2F">
        <w:rPr>
          <w:rFonts w:ascii="Book Antiqua" w:hAnsi="Book Antiqua" w:cs="Times New Roman"/>
          <w:b/>
          <w:color w:val="000000" w:themeColor="text1"/>
          <w:lang w:val="en-US"/>
        </w:rPr>
        <w:t xml:space="preserve"> </w:t>
      </w:r>
      <w:proofErr w:type="spellStart"/>
      <w:r w:rsidRPr="00C85D2F">
        <w:rPr>
          <w:rFonts w:ascii="Book Antiqua" w:hAnsi="Book Antiqua" w:cs="Times New Roman"/>
          <w:b/>
          <w:color w:val="000000" w:themeColor="text1"/>
          <w:lang w:val="en-US"/>
        </w:rPr>
        <w:t>Kemampuan</w:t>
      </w:r>
      <w:proofErr w:type="spellEnd"/>
      <w:r w:rsidRPr="00C85D2F">
        <w:rPr>
          <w:rFonts w:ascii="Book Antiqua" w:hAnsi="Book Antiqua" w:cs="Times New Roman"/>
          <w:b/>
          <w:color w:val="000000" w:themeColor="text1"/>
          <w:lang w:val="en-US"/>
        </w:rPr>
        <w:t xml:space="preserve"> Bahasa Anak </w:t>
      </w:r>
      <w:proofErr w:type="spellStart"/>
      <w:r w:rsidRPr="00C85D2F">
        <w:rPr>
          <w:rFonts w:ascii="Book Antiqua" w:hAnsi="Book Antiqua" w:cs="Times New Roman"/>
          <w:b/>
          <w:color w:val="000000" w:themeColor="text1"/>
          <w:lang w:val="en-US"/>
        </w:rPr>
        <w:t>Usia</w:t>
      </w:r>
      <w:proofErr w:type="spellEnd"/>
      <w:r w:rsidRPr="00C85D2F">
        <w:rPr>
          <w:rFonts w:ascii="Book Antiqua" w:hAnsi="Book Antiqua" w:cs="Times New Roman"/>
          <w:b/>
          <w:color w:val="000000" w:themeColor="text1"/>
          <w:lang w:val="en-US"/>
        </w:rPr>
        <w:t xml:space="preserve"> Dini</w:t>
      </w:r>
    </w:p>
    <w:p w14:paraId="29047E57" w14:textId="77777777" w:rsidR="00C85D2F" w:rsidRPr="00C85D2F" w:rsidRDefault="00C85D2F" w:rsidP="00C85D2F">
      <w:pPr>
        <w:pStyle w:val="NormalWeb"/>
        <w:spacing w:before="0" w:beforeAutospacing="0" w:after="0" w:afterAutospacing="0"/>
        <w:ind w:firstLine="567"/>
        <w:jc w:val="both"/>
        <w:rPr>
          <w:rFonts w:ascii="Book Antiqua" w:hAnsi="Book Antiqua"/>
          <w:color w:val="000000" w:themeColor="text1"/>
          <w:sz w:val="22"/>
          <w:szCs w:val="22"/>
          <w:lang w:val="en-US"/>
        </w:rPr>
      </w:pPr>
      <w:r w:rsidRPr="00C85D2F">
        <w:rPr>
          <w:rFonts w:ascii="Book Antiqua" w:hAnsi="Book Antiqua"/>
          <w:color w:val="000000" w:themeColor="text1"/>
          <w:sz w:val="22"/>
          <w:szCs w:val="22"/>
          <w:lang w:val="en-US"/>
        </w:rPr>
        <w:t xml:space="preserve">Guru </w:t>
      </w:r>
      <w:proofErr w:type="spellStart"/>
      <w:r w:rsidRPr="00C85D2F">
        <w:rPr>
          <w:rFonts w:ascii="Book Antiqua" w:hAnsi="Book Antiqua"/>
          <w:color w:val="000000" w:themeColor="text1"/>
          <w:sz w:val="22"/>
          <w:szCs w:val="22"/>
          <w:lang w:val="en-US"/>
        </w:rPr>
        <w:t>sebagai</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pendidik</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anak</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usia</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dini</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sangat</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berperan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dalam</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meningkatkan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perkembangan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peserta</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didiknya</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termasuk</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dalam</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hal</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kemampuan</w:t>
      </w:r>
      <w:proofErr w:type="spellEnd"/>
      <w:r w:rsidRPr="00C85D2F">
        <w:rPr>
          <w:rFonts w:ascii="Book Antiqua" w:hAnsi="Book Antiqua"/>
          <w:color w:val="000000" w:themeColor="text1"/>
          <w:sz w:val="22"/>
          <w:szCs w:val="22"/>
          <w:lang w:val="en-US"/>
        </w:rPr>
        <w:t xml:space="preserve"> Bahasa </w:t>
      </w:r>
      <w:proofErr w:type="spellStart"/>
      <w:r w:rsidRPr="00C85D2F">
        <w:rPr>
          <w:rFonts w:ascii="Book Antiqua" w:hAnsi="Book Antiqua"/>
          <w:color w:val="000000" w:themeColor="text1"/>
          <w:sz w:val="22"/>
          <w:szCs w:val="22"/>
          <w:lang w:val="en-US"/>
        </w:rPr>
        <w:t>anak</w:t>
      </w:r>
      <w:proofErr w:type="spellEnd"/>
      <w:r w:rsidRPr="00C85D2F">
        <w:rPr>
          <w:rFonts w:ascii="Book Antiqua" w:hAnsi="Book Antiqua"/>
          <w:color w:val="000000" w:themeColor="text1"/>
          <w:sz w:val="22"/>
          <w:szCs w:val="22"/>
          <w:lang w:val="en-US"/>
        </w:rPr>
        <w:t xml:space="preserve">. Adapun </w:t>
      </w:r>
      <w:proofErr w:type="spellStart"/>
      <w:r w:rsidRPr="00C85D2F">
        <w:rPr>
          <w:rFonts w:ascii="Book Antiqua" w:hAnsi="Book Antiqua"/>
          <w:color w:val="000000" w:themeColor="text1"/>
          <w:sz w:val="22"/>
          <w:szCs w:val="22"/>
          <w:lang w:val="en-US"/>
        </w:rPr>
        <w:t>karaktersitik</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kepribadian</w:t>
      </w:r>
      <w:proofErr w:type="spellEnd"/>
      <w:r w:rsidRPr="00C85D2F">
        <w:rPr>
          <w:rFonts w:ascii="Book Antiqua" w:hAnsi="Book Antiqua"/>
          <w:color w:val="000000" w:themeColor="text1"/>
          <w:sz w:val="22"/>
          <w:szCs w:val="22"/>
          <w:lang w:val="en-US"/>
        </w:rPr>
        <w:t xml:space="preserve"> yang </w:t>
      </w:r>
      <w:proofErr w:type="spellStart"/>
      <w:r w:rsidRPr="00C85D2F">
        <w:rPr>
          <w:rFonts w:ascii="Book Antiqua" w:hAnsi="Book Antiqua"/>
          <w:color w:val="000000" w:themeColor="text1"/>
          <w:sz w:val="22"/>
          <w:szCs w:val="22"/>
          <w:lang w:val="en-US"/>
        </w:rPr>
        <w:t>perlu</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dimiliki</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seorang</w:t>
      </w:r>
      <w:proofErr w:type="spellEnd"/>
      <w:r w:rsidRPr="00C85D2F">
        <w:rPr>
          <w:rFonts w:ascii="Book Antiqua" w:hAnsi="Book Antiqua"/>
          <w:color w:val="000000" w:themeColor="text1"/>
          <w:sz w:val="22"/>
          <w:szCs w:val="22"/>
          <w:lang w:val="en-US"/>
        </w:rPr>
        <w:t xml:space="preserve"> guru </w:t>
      </w:r>
      <w:proofErr w:type="spellStart"/>
      <w:r w:rsidRPr="00C85D2F">
        <w:rPr>
          <w:rFonts w:ascii="Book Antiqua" w:hAnsi="Book Antiqua"/>
          <w:color w:val="000000" w:themeColor="text1"/>
          <w:sz w:val="22"/>
          <w:szCs w:val="22"/>
          <w:lang w:val="en-US"/>
        </w:rPr>
        <w:t>dalam</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mendidik</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yaitu</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menunjukkan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kecintaan</w:t>
      </w:r>
      <w:proofErr w:type="spellEnd"/>
      <w:r w:rsidRPr="00C85D2F">
        <w:rPr>
          <w:rFonts w:ascii="Book Antiqua" w:hAnsi="Book Antiqua"/>
          <w:color w:val="000000" w:themeColor="text1"/>
          <w:sz w:val="22"/>
          <w:szCs w:val="22"/>
          <w:lang w:val="en-US"/>
        </w:rPr>
        <w:t xml:space="preserve"> yang </w:t>
      </w:r>
      <w:proofErr w:type="spellStart"/>
      <w:r w:rsidRPr="00C85D2F">
        <w:rPr>
          <w:rFonts w:ascii="Book Antiqua" w:hAnsi="Book Antiqua"/>
          <w:color w:val="000000" w:themeColor="text1"/>
          <w:sz w:val="22"/>
          <w:szCs w:val="22"/>
          <w:lang w:val="en-US"/>
        </w:rPr>
        <w:t>tulus</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terhadap</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anak</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menunjukkan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kesabaran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kemampuan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lastRenderedPageBreak/>
        <w:t>mengarahkan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perkembangan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anak</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hangat</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bersikap</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Senang</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berdialog</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dengan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anak</w:t>
      </w:r>
      <w:proofErr w:type="spellEnd"/>
      <w:r w:rsidRPr="00C85D2F">
        <w:rPr>
          <w:rFonts w:ascii="Book Antiqua" w:hAnsi="Book Antiqua"/>
          <w:color w:val="000000" w:themeColor="text1"/>
          <w:sz w:val="22"/>
          <w:szCs w:val="22"/>
          <w:lang w:val="en-US"/>
        </w:rPr>
        <w:t xml:space="preserve">, ceria, </w:t>
      </w:r>
      <w:proofErr w:type="spellStart"/>
      <w:r w:rsidRPr="00C85D2F">
        <w:rPr>
          <w:rFonts w:ascii="Book Antiqua" w:hAnsi="Book Antiqua"/>
          <w:color w:val="000000" w:themeColor="text1"/>
          <w:sz w:val="22"/>
          <w:szCs w:val="22"/>
          <w:lang w:val="en-US"/>
        </w:rPr>
        <w:t>perhatian</w:t>
      </w:r>
      <w:proofErr w:type="spellEnd"/>
      <w:r w:rsidRPr="00C85D2F">
        <w:rPr>
          <w:rFonts w:ascii="Book Antiqua" w:hAnsi="Book Antiqua"/>
          <w:color w:val="000000" w:themeColor="text1"/>
          <w:sz w:val="22"/>
          <w:szCs w:val="22"/>
          <w:lang w:val="en-US"/>
        </w:rPr>
        <w:t xml:space="preserve">, dan </w:t>
      </w:r>
      <w:proofErr w:type="spellStart"/>
      <w:r w:rsidRPr="00C85D2F">
        <w:rPr>
          <w:rFonts w:ascii="Book Antiqua" w:hAnsi="Book Antiqua"/>
          <w:color w:val="000000" w:themeColor="text1"/>
          <w:sz w:val="22"/>
          <w:szCs w:val="22"/>
          <w:lang w:val="en-US"/>
        </w:rPr>
        <w:t>sebagainya</w:t>
      </w:r>
      <w:proofErr w:type="spellEnd"/>
      <w:r w:rsidRPr="00C85D2F">
        <w:rPr>
          <w:rFonts w:ascii="Book Antiqua" w:hAnsi="Book Antiqua"/>
          <w:color w:val="000000" w:themeColor="text1"/>
          <w:sz w:val="22"/>
          <w:szCs w:val="22"/>
          <w:lang w:val="en-US"/>
        </w:rPr>
        <w:t>. (</w:t>
      </w:r>
      <w:proofErr w:type="spellStart"/>
      <w:r w:rsidRPr="00C85D2F">
        <w:rPr>
          <w:rFonts w:ascii="Book Antiqua" w:hAnsi="Book Antiqua"/>
          <w:color w:val="000000" w:themeColor="text1"/>
          <w:sz w:val="22"/>
          <w:szCs w:val="22"/>
          <w:lang w:val="en-US"/>
        </w:rPr>
        <w:t>Suryana</w:t>
      </w:r>
      <w:proofErr w:type="spellEnd"/>
      <w:r w:rsidRPr="00C85D2F">
        <w:rPr>
          <w:rFonts w:ascii="Book Antiqua" w:hAnsi="Book Antiqua"/>
          <w:color w:val="000000" w:themeColor="text1"/>
          <w:sz w:val="22"/>
          <w:szCs w:val="22"/>
          <w:lang w:val="en-US"/>
        </w:rPr>
        <w:t xml:space="preserve"> D dan Rizka N,2019). </w:t>
      </w:r>
    </w:p>
    <w:p w14:paraId="2C6F8A5A" w14:textId="77777777" w:rsidR="00C85D2F" w:rsidRPr="00C85D2F" w:rsidRDefault="00C85D2F" w:rsidP="00C85D2F">
      <w:pPr>
        <w:pStyle w:val="NormalWeb"/>
        <w:spacing w:before="0" w:beforeAutospacing="0" w:after="0" w:afterAutospacing="0"/>
        <w:ind w:firstLine="567"/>
        <w:jc w:val="both"/>
        <w:rPr>
          <w:rFonts w:ascii="Book Antiqua" w:hAnsi="Book Antiqua"/>
          <w:color w:val="000000" w:themeColor="text1"/>
          <w:sz w:val="22"/>
          <w:szCs w:val="22"/>
          <w:lang w:val="en-US"/>
        </w:rPr>
      </w:pPr>
      <w:r w:rsidRPr="00C85D2F">
        <w:rPr>
          <w:rFonts w:ascii="Book Antiqua" w:hAnsi="Book Antiqua"/>
          <w:color w:val="000000" w:themeColor="text1"/>
          <w:sz w:val="22"/>
          <w:szCs w:val="22"/>
          <w:lang w:val="en-US"/>
        </w:rPr>
        <w:t>B</w:t>
      </w:r>
      <w:r w:rsidRPr="00C85D2F">
        <w:rPr>
          <w:rFonts w:ascii="Book Antiqua" w:hAnsi="Book Antiqua"/>
          <w:color w:val="000000" w:themeColor="text1"/>
          <w:sz w:val="22"/>
          <w:szCs w:val="22"/>
        </w:rPr>
        <w:t>agi anak usia dini</w:t>
      </w:r>
      <w:r w:rsidRPr="00C85D2F">
        <w:rPr>
          <w:rFonts w:ascii="Book Antiqua" w:hAnsi="Book Antiqua"/>
          <w:color w:val="000000" w:themeColor="text1"/>
          <w:sz w:val="22"/>
          <w:szCs w:val="22"/>
          <w:lang w:val="en-US"/>
        </w:rPr>
        <w:t xml:space="preserve">, </w:t>
      </w:r>
      <w:r w:rsidRPr="00C85D2F">
        <w:rPr>
          <w:rFonts w:ascii="Book Antiqua" w:hAnsi="Book Antiqua"/>
          <w:color w:val="000000" w:themeColor="text1"/>
          <w:sz w:val="22"/>
          <w:szCs w:val="22"/>
        </w:rPr>
        <w:t>belajar melalui bermain</w:t>
      </w:r>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akan</w:t>
      </w:r>
      <w:proofErr w:type="spellEnd"/>
      <w:r w:rsidRPr="00C85D2F">
        <w:rPr>
          <w:rFonts w:ascii="Book Antiqua" w:hAnsi="Book Antiqua"/>
          <w:color w:val="000000" w:themeColor="text1"/>
          <w:sz w:val="22"/>
          <w:szCs w:val="22"/>
        </w:rPr>
        <w:t xml:space="preserve"> menempatkan anak sebagai subjek dan orang tua atau guru menjadi fasilitator. Dalam konsep ini anak akan memiliki</w:t>
      </w:r>
      <w:r w:rsidRPr="00C85D2F">
        <w:rPr>
          <w:rFonts w:ascii="Book Antiqua" w:hAnsi="Book Antiqua"/>
          <w:color w:val="000000" w:themeColor="text1"/>
          <w:sz w:val="22"/>
          <w:szCs w:val="22"/>
          <w:lang w:val="en-US"/>
        </w:rPr>
        <w:t xml:space="preserve"> </w:t>
      </w:r>
      <w:r w:rsidRPr="00C85D2F">
        <w:rPr>
          <w:rFonts w:ascii="Book Antiqua" w:hAnsi="Book Antiqua"/>
          <w:color w:val="000000" w:themeColor="text1"/>
          <w:sz w:val="22"/>
          <w:szCs w:val="22"/>
        </w:rPr>
        <w:t>kebebasan untuk mengekspresikan imajinasi dan kreativitas berfikirnya, dan akan merangsang daya cipta dan berfikir kritis. Jika dua hal ini terbangun anak akan menjadi orang yang percaya diri dan mandiri. Anak tidak mejadi menghafal tetapi justru analis</w:t>
      </w:r>
      <w:r w:rsidRPr="00C85D2F">
        <w:rPr>
          <w:rFonts w:ascii="Book Antiqua" w:hAnsi="Book Antiqua"/>
          <w:color w:val="000000" w:themeColor="text1"/>
          <w:sz w:val="22"/>
          <w:szCs w:val="22"/>
          <w:lang w:val="en-US"/>
        </w:rPr>
        <w:t xml:space="preserve">. Banyak </w:t>
      </w:r>
      <w:proofErr w:type="spellStart"/>
      <w:r w:rsidRPr="00C85D2F">
        <w:rPr>
          <w:rFonts w:ascii="Book Antiqua" w:hAnsi="Book Antiqua"/>
          <w:color w:val="000000" w:themeColor="text1"/>
          <w:sz w:val="22"/>
          <w:szCs w:val="22"/>
          <w:lang w:val="en-US"/>
        </w:rPr>
        <w:t>permainan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anak</w:t>
      </w:r>
      <w:proofErr w:type="spellEnd"/>
      <w:r w:rsidRPr="00C85D2F">
        <w:rPr>
          <w:rFonts w:ascii="Book Antiqua" w:hAnsi="Book Antiqua"/>
          <w:color w:val="000000" w:themeColor="text1"/>
          <w:sz w:val="22"/>
          <w:szCs w:val="22"/>
          <w:lang w:val="en-US"/>
        </w:rPr>
        <w:t xml:space="preserve"> yang </w:t>
      </w:r>
      <w:proofErr w:type="spellStart"/>
      <w:r w:rsidRPr="00C85D2F">
        <w:rPr>
          <w:rFonts w:ascii="Book Antiqua" w:hAnsi="Book Antiqua"/>
          <w:color w:val="000000" w:themeColor="text1"/>
          <w:sz w:val="22"/>
          <w:szCs w:val="22"/>
          <w:lang w:val="en-US"/>
        </w:rPr>
        <w:t>bisa</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kita</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temukan</w:t>
      </w:r>
      <w:proofErr w:type="spellEnd"/>
      <w:r w:rsidRPr="00C85D2F">
        <w:rPr>
          <w:rFonts w:ascii="Book Antiqua" w:hAnsi="Book Antiqua"/>
          <w:color w:val="000000" w:themeColor="text1"/>
          <w:sz w:val="22"/>
          <w:szCs w:val="22"/>
          <w:lang w:val="en-US"/>
        </w:rPr>
        <w:t xml:space="preserve"> di PAUD dan TK yang </w:t>
      </w:r>
      <w:proofErr w:type="spellStart"/>
      <w:r w:rsidRPr="00C85D2F">
        <w:rPr>
          <w:rFonts w:ascii="Book Antiqua" w:hAnsi="Book Antiqua"/>
          <w:color w:val="000000" w:themeColor="text1"/>
          <w:sz w:val="22"/>
          <w:szCs w:val="22"/>
          <w:lang w:val="en-US"/>
        </w:rPr>
        <w:t>ada</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disekitar</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kita</w:t>
      </w:r>
      <w:proofErr w:type="spellEnd"/>
      <w:r w:rsidRPr="00C85D2F">
        <w:rPr>
          <w:rFonts w:ascii="Book Antiqua" w:hAnsi="Book Antiqua"/>
          <w:color w:val="000000" w:themeColor="text1"/>
          <w:sz w:val="22"/>
          <w:szCs w:val="22"/>
          <w:lang w:val="en-US"/>
        </w:rPr>
        <w:t xml:space="preserve">, salah </w:t>
      </w:r>
      <w:proofErr w:type="spellStart"/>
      <w:r w:rsidRPr="00C85D2F">
        <w:rPr>
          <w:rFonts w:ascii="Book Antiqua" w:hAnsi="Book Antiqua"/>
          <w:color w:val="000000" w:themeColor="text1"/>
          <w:sz w:val="22"/>
          <w:szCs w:val="22"/>
          <w:lang w:val="en-US"/>
        </w:rPr>
        <w:t>satunya</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yaitu</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permainan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tradisional</w:t>
      </w:r>
      <w:proofErr w:type="spellEnd"/>
      <w:r w:rsidRPr="00C85D2F">
        <w:rPr>
          <w:rFonts w:ascii="Book Antiqua" w:hAnsi="Book Antiqua"/>
          <w:color w:val="000000" w:themeColor="text1"/>
          <w:sz w:val="22"/>
          <w:szCs w:val="22"/>
          <w:lang w:val="en-US"/>
        </w:rPr>
        <w:t xml:space="preserve">. </w:t>
      </w:r>
    </w:p>
    <w:p w14:paraId="4E1B61C1" w14:textId="77777777" w:rsidR="00C85D2F" w:rsidRPr="00C85D2F" w:rsidRDefault="00C85D2F" w:rsidP="00C85D2F">
      <w:pPr>
        <w:pStyle w:val="NormalWeb"/>
        <w:spacing w:before="0" w:beforeAutospacing="0" w:after="0" w:afterAutospacing="0"/>
        <w:ind w:firstLine="567"/>
        <w:jc w:val="both"/>
        <w:rPr>
          <w:rFonts w:ascii="Book Antiqua" w:hAnsi="Book Antiqua"/>
          <w:color w:val="000000" w:themeColor="text1"/>
          <w:sz w:val="22"/>
          <w:szCs w:val="22"/>
          <w:lang w:val="en-US"/>
        </w:rPr>
      </w:pPr>
      <w:r w:rsidRPr="00C85D2F">
        <w:rPr>
          <w:rFonts w:ascii="Book Antiqua" w:hAnsi="Book Antiqua"/>
          <w:color w:val="000000" w:themeColor="text1"/>
          <w:sz w:val="22"/>
          <w:szCs w:val="22"/>
        </w:rPr>
        <w:t>Permainan tradisional atau olahraga tradisional merupakan aktivitas fisik yang dilakukan oleh sekelompok masyarakat tertentu yang didalamnya terdapat gambaran dari aktivitas-aktivitas masyarakat tersebut dalam kehidupan sehari-hari serta mengandung nilai-nilai positif untuk meningkatkan kesehatan jasmani, mental, dan rohani. Permainan tradisional pada dasarnya di pengaruhi oleh kebudayaan setempat, sehingga permainan tradisional dapat mengalami perubahan baik berupa pergantian, penambahan maupun pengurangan sesuai dengan kondisi daerah setempat. Jadi permainan tradisional pada umumnya masih memiliki persamaan/kemiripan dalam cara memainkannya meskipun nama permainannya berbeda</w:t>
      </w:r>
      <w:r w:rsidRPr="00C85D2F">
        <w:rPr>
          <w:rFonts w:ascii="Book Antiqua" w:hAnsi="Book Antiqua"/>
          <w:color w:val="000000" w:themeColor="text1"/>
          <w:sz w:val="22"/>
          <w:szCs w:val="22"/>
          <w:lang w:val="en-US"/>
        </w:rPr>
        <w:t xml:space="preserve"> (</w:t>
      </w:r>
      <w:r w:rsidRPr="00C85D2F">
        <w:rPr>
          <w:rFonts w:ascii="Book Antiqua" w:hAnsi="Book Antiqua"/>
          <w:color w:val="000000" w:themeColor="text1"/>
          <w:sz w:val="22"/>
          <w:szCs w:val="22"/>
        </w:rPr>
        <w:t>Ajun Khamdani</w:t>
      </w:r>
      <w:r w:rsidRPr="00C85D2F">
        <w:rPr>
          <w:rFonts w:ascii="Book Antiqua" w:hAnsi="Book Antiqua"/>
          <w:color w:val="000000" w:themeColor="text1"/>
          <w:sz w:val="22"/>
          <w:szCs w:val="22"/>
          <w:lang w:val="en-US"/>
        </w:rPr>
        <w:t>,</w:t>
      </w:r>
      <w:r w:rsidRPr="00C85D2F">
        <w:rPr>
          <w:rFonts w:ascii="Book Antiqua" w:hAnsi="Book Antiqua"/>
          <w:color w:val="000000" w:themeColor="text1"/>
          <w:sz w:val="22"/>
          <w:szCs w:val="22"/>
        </w:rPr>
        <w:t>2010</w:t>
      </w:r>
      <w:r w:rsidRPr="00C85D2F">
        <w:rPr>
          <w:rFonts w:ascii="Book Antiqua" w:hAnsi="Book Antiqua"/>
          <w:color w:val="000000" w:themeColor="text1"/>
          <w:sz w:val="22"/>
          <w:szCs w:val="22"/>
          <w:lang w:val="en-US"/>
        </w:rPr>
        <w:t>)</w:t>
      </w:r>
    </w:p>
    <w:p w14:paraId="0B8218C3" w14:textId="77777777" w:rsidR="00C85D2F" w:rsidRPr="00C85D2F" w:rsidRDefault="00C85D2F" w:rsidP="00C85D2F">
      <w:pPr>
        <w:pStyle w:val="NormalWeb"/>
        <w:spacing w:before="0" w:beforeAutospacing="0" w:after="0" w:afterAutospacing="0"/>
        <w:ind w:firstLine="567"/>
        <w:jc w:val="both"/>
        <w:rPr>
          <w:rFonts w:ascii="Book Antiqua" w:hAnsi="Book Antiqua"/>
          <w:color w:val="000000" w:themeColor="text1"/>
          <w:sz w:val="22"/>
          <w:szCs w:val="22"/>
          <w:lang w:val="en-US"/>
        </w:rPr>
      </w:pPr>
      <w:r w:rsidRPr="00C85D2F">
        <w:rPr>
          <w:rFonts w:ascii="Book Antiqua" w:hAnsi="Book Antiqua"/>
          <w:color w:val="000000" w:themeColor="text1"/>
          <w:sz w:val="22"/>
          <w:szCs w:val="22"/>
        </w:rPr>
        <w:t>Permainan tradisional disebut juga permainan rakyat. Setiap bangsa di dunia ini umumnya mempunyai permainan rakyat. Kegiatan ini juga termasuk folklor karena diperoleh melalui warisaan lisan. Terlebih pada permainan rakyat kanak-kanak, karena dalam permainan ini disebarkan hampir murni melalui tradisi lisan dan banyak di antaranya disebarluaskan tanpa bantuan orang dewasa seperti orang tua atau guru sekolah mereka (James Danandjaja</w:t>
      </w:r>
      <w:r w:rsidRPr="00C85D2F">
        <w:rPr>
          <w:rFonts w:ascii="Book Antiqua" w:hAnsi="Book Antiqua"/>
          <w:color w:val="000000" w:themeColor="text1"/>
          <w:sz w:val="22"/>
          <w:szCs w:val="22"/>
          <w:lang w:val="en-US"/>
        </w:rPr>
        <w:t xml:space="preserve">, </w:t>
      </w:r>
      <w:r w:rsidRPr="00C85D2F">
        <w:rPr>
          <w:rFonts w:ascii="Book Antiqua" w:hAnsi="Book Antiqua"/>
          <w:color w:val="000000" w:themeColor="text1"/>
          <w:sz w:val="22"/>
          <w:szCs w:val="22"/>
        </w:rPr>
        <w:t>2007).</w:t>
      </w:r>
      <w:r w:rsidRPr="00C85D2F">
        <w:rPr>
          <w:rFonts w:ascii="Book Antiqua" w:hAnsi="Book Antiqua"/>
          <w:color w:val="000000" w:themeColor="text1"/>
          <w:sz w:val="22"/>
          <w:szCs w:val="22"/>
          <w:lang w:val="en-US"/>
        </w:rPr>
        <w:t xml:space="preserve"> </w:t>
      </w:r>
    </w:p>
    <w:p w14:paraId="18FC96AE" w14:textId="77777777" w:rsidR="00C85D2F" w:rsidRPr="00C85D2F" w:rsidRDefault="00C85D2F" w:rsidP="00C85D2F">
      <w:pPr>
        <w:spacing w:after="0" w:line="240" w:lineRule="auto"/>
        <w:ind w:firstLine="720"/>
        <w:jc w:val="both"/>
        <w:rPr>
          <w:rFonts w:ascii="Book Antiqua" w:eastAsia="Bookman Old Style" w:hAnsi="Book Antiqua" w:cs="Times New Roman"/>
          <w:color w:val="000000" w:themeColor="text1"/>
          <w:lang w:val="en-US"/>
        </w:rPr>
      </w:pPr>
      <w:proofErr w:type="spellStart"/>
      <w:r w:rsidRPr="00C85D2F">
        <w:rPr>
          <w:rFonts w:ascii="Book Antiqua" w:eastAsia="Bookman Old Style" w:hAnsi="Book Antiqua" w:cs="Times New Roman"/>
          <w:color w:val="000000" w:themeColor="text1"/>
          <w:lang w:val="en-US"/>
        </w:rPr>
        <w:t>Setiap</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anak</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memiliki</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kecepatan</w:t>
      </w:r>
      <w:proofErr w:type="spellEnd"/>
      <w:r w:rsidRPr="00C85D2F">
        <w:rPr>
          <w:rFonts w:ascii="Book Antiqua" w:eastAsia="Bookman Old Style" w:hAnsi="Book Antiqua" w:cs="Times New Roman"/>
          <w:color w:val="000000" w:themeColor="text1"/>
          <w:lang w:val="en-US"/>
        </w:rPr>
        <w:t xml:space="preserve"> dan </w:t>
      </w:r>
      <w:proofErr w:type="spellStart"/>
      <w:r w:rsidRPr="00C85D2F">
        <w:rPr>
          <w:rFonts w:ascii="Book Antiqua" w:eastAsia="Bookman Old Style" w:hAnsi="Book Antiqua" w:cs="Times New Roman"/>
          <w:color w:val="000000" w:themeColor="text1"/>
          <w:lang w:val="en-US"/>
        </w:rPr>
        <w:t>irama</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perkembangan</w:t>
      </w:r>
      <w:proofErr w:type="spellEnd"/>
      <w:r w:rsidRPr="00C85D2F">
        <w:rPr>
          <w:rFonts w:ascii="Book Antiqua" w:eastAsia="Bookman Old Style" w:hAnsi="Book Antiqua" w:cs="Times New Roman"/>
          <w:color w:val="000000" w:themeColor="text1"/>
          <w:lang w:val="en-US"/>
        </w:rPr>
        <w:t xml:space="preserve"> yang </w:t>
      </w:r>
      <w:proofErr w:type="spellStart"/>
      <w:proofErr w:type="gramStart"/>
      <w:r w:rsidRPr="00C85D2F">
        <w:rPr>
          <w:rFonts w:ascii="Book Antiqua" w:eastAsia="Bookman Old Style" w:hAnsi="Book Antiqua" w:cs="Times New Roman"/>
          <w:color w:val="000000" w:themeColor="text1"/>
          <w:lang w:val="en-US"/>
        </w:rPr>
        <w:t>berbeda,namun</w:t>
      </w:r>
      <w:proofErr w:type="spellEnd"/>
      <w:proofErr w:type="gram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demikian</w:t>
      </w:r>
      <w:proofErr w:type="spellEnd"/>
      <w:r w:rsidRPr="00C85D2F">
        <w:rPr>
          <w:rFonts w:ascii="Book Antiqua" w:eastAsia="Bookman Old Style" w:hAnsi="Book Antiqua" w:cs="Times New Roman"/>
          <w:color w:val="000000" w:themeColor="text1"/>
          <w:lang w:val="en-US"/>
        </w:rPr>
        <w:t xml:space="preserve"> pada </w:t>
      </w:r>
      <w:proofErr w:type="spellStart"/>
      <w:r w:rsidRPr="00C85D2F">
        <w:rPr>
          <w:rFonts w:ascii="Book Antiqua" w:eastAsia="Bookman Old Style" w:hAnsi="Book Antiqua" w:cs="Times New Roman"/>
          <w:color w:val="000000" w:themeColor="text1"/>
          <w:lang w:val="en-US"/>
        </w:rPr>
        <w:t>umumnya</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memiliki</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tahapan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perkembangan</w:t>
      </w:r>
      <w:proofErr w:type="spellEnd"/>
      <w:r w:rsidRPr="00C85D2F">
        <w:rPr>
          <w:rFonts w:ascii="Book Antiqua" w:eastAsia="Bookman Old Style" w:hAnsi="Book Antiqua" w:cs="Times New Roman"/>
          <w:color w:val="000000" w:themeColor="text1"/>
          <w:lang w:val="en-US"/>
        </w:rPr>
        <w:t xml:space="preserve"> yang </w:t>
      </w:r>
      <w:proofErr w:type="spellStart"/>
      <w:r w:rsidRPr="00C85D2F">
        <w:rPr>
          <w:rFonts w:ascii="Book Antiqua" w:eastAsia="Bookman Old Style" w:hAnsi="Book Antiqua" w:cs="Times New Roman"/>
          <w:color w:val="000000" w:themeColor="text1"/>
          <w:lang w:val="en-US"/>
        </w:rPr>
        <w:t>sama</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Pembelajaran</w:t>
      </w:r>
      <w:proofErr w:type="spellEnd"/>
      <w:r w:rsidRPr="00C85D2F">
        <w:rPr>
          <w:rFonts w:ascii="Book Antiqua" w:eastAsia="Bookman Old Style" w:hAnsi="Book Antiqua" w:cs="Times New Roman"/>
          <w:color w:val="000000" w:themeColor="text1"/>
          <w:lang w:val="en-US"/>
        </w:rPr>
        <w:t xml:space="preserve"> PAUD, </w:t>
      </w:r>
      <w:proofErr w:type="spellStart"/>
      <w:r w:rsidRPr="00C85D2F">
        <w:rPr>
          <w:rFonts w:ascii="Book Antiqua" w:eastAsia="Bookman Old Style" w:hAnsi="Book Antiqua" w:cs="Times New Roman"/>
          <w:color w:val="000000" w:themeColor="text1"/>
          <w:lang w:val="en-US"/>
        </w:rPr>
        <w:t>pendidik</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perlu</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memberikan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kegiatan</w:t>
      </w:r>
      <w:proofErr w:type="spellEnd"/>
      <w:r w:rsidRPr="00C85D2F">
        <w:rPr>
          <w:rFonts w:ascii="Book Antiqua" w:eastAsia="Bookman Old Style" w:hAnsi="Book Antiqua" w:cs="Times New Roman"/>
          <w:color w:val="000000" w:themeColor="text1"/>
          <w:lang w:val="en-US"/>
        </w:rPr>
        <w:t xml:space="preserve"> </w:t>
      </w:r>
      <w:proofErr w:type="gramStart"/>
      <w:r w:rsidRPr="00C85D2F">
        <w:rPr>
          <w:rFonts w:ascii="Book Antiqua" w:eastAsia="Bookman Old Style" w:hAnsi="Book Antiqua" w:cs="Times New Roman"/>
          <w:color w:val="000000" w:themeColor="text1"/>
          <w:lang w:val="en-US"/>
        </w:rPr>
        <w:t xml:space="preserve">yang  </w:t>
      </w:r>
      <w:proofErr w:type="spellStart"/>
      <w:r w:rsidRPr="00C85D2F">
        <w:rPr>
          <w:rFonts w:ascii="Book Antiqua" w:eastAsia="Bookman Old Style" w:hAnsi="Book Antiqua" w:cs="Times New Roman"/>
          <w:color w:val="000000" w:themeColor="text1"/>
          <w:lang w:val="en-US"/>
        </w:rPr>
        <w:t>sesuai</w:t>
      </w:r>
      <w:proofErr w:type="spellEnd"/>
      <w:proofErr w:type="gram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dengan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tahapan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perkembangan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anak</w:t>
      </w:r>
      <w:proofErr w:type="spellEnd"/>
      <w:r w:rsidRPr="00C85D2F">
        <w:rPr>
          <w:rFonts w:ascii="Book Antiqua" w:eastAsia="Bookman Old Style" w:hAnsi="Book Antiqua" w:cs="Times New Roman"/>
          <w:color w:val="000000" w:themeColor="text1"/>
          <w:lang w:val="en-US"/>
        </w:rPr>
        <w:t xml:space="preserve">, dan </w:t>
      </w:r>
      <w:proofErr w:type="spellStart"/>
      <w:r w:rsidRPr="00C85D2F">
        <w:rPr>
          <w:rFonts w:ascii="Book Antiqua" w:eastAsia="Bookman Old Style" w:hAnsi="Book Antiqua" w:cs="Times New Roman"/>
          <w:color w:val="000000" w:themeColor="text1"/>
          <w:lang w:val="en-US"/>
        </w:rPr>
        <w:t>memberi</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dukungan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sesuai</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dengan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perkembangan</w:t>
      </w:r>
      <w:proofErr w:type="spellEnd"/>
      <w:r w:rsidRPr="00C85D2F">
        <w:rPr>
          <w:rFonts w:ascii="Book Antiqua" w:eastAsia="Bookman Old Style" w:hAnsi="Book Antiqua" w:cs="Times New Roman"/>
          <w:color w:val="000000" w:themeColor="text1"/>
          <w:lang w:val="en-US"/>
        </w:rPr>
        <w:t xml:space="preserve"> masing-masing </w:t>
      </w:r>
      <w:proofErr w:type="spellStart"/>
      <w:r w:rsidRPr="00C85D2F">
        <w:rPr>
          <w:rFonts w:ascii="Book Antiqua" w:eastAsia="Bookman Old Style" w:hAnsi="Book Antiqua" w:cs="Times New Roman"/>
          <w:color w:val="000000" w:themeColor="text1"/>
          <w:lang w:val="en-US"/>
        </w:rPr>
        <w:t>anak</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Untuk</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itulah</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pentingnya</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pendidik</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memahami</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tahapan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perkembangan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anak</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Selain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itu</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penggunaan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berbagai</w:t>
      </w:r>
      <w:proofErr w:type="spellEnd"/>
      <w:r w:rsidRPr="00C85D2F">
        <w:rPr>
          <w:rFonts w:ascii="Book Antiqua" w:eastAsia="Bookman Old Style" w:hAnsi="Book Antiqua" w:cs="Times New Roman"/>
          <w:color w:val="000000" w:themeColor="text1"/>
          <w:lang w:val="en-US"/>
        </w:rPr>
        <w:t xml:space="preserve"> media dan </w:t>
      </w:r>
      <w:proofErr w:type="spellStart"/>
      <w:r w:rsidRPr="00C85D2F">
        <w:rPr>
          <w:rFonts w:ascii="Book Antiqua" w:eastAsia="Bookman Old Style" w:hAnsi="Book Antiqua" w:cs="Times New Roman"/>
          <w:color w:val="000000" w:themeColor="text1"/>
          <w:lang w:val="en-US"/>
        </w:rPr>
        <w:t>sumber</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belajar</w:t>
      </w:r>
      <w:proofErr w:type="spellEnd"/>
      <w:r w:rsidRPr="00C85D2F">
        <w:rPr>
          <w:rFonts w:ascii="Book Antiqua" w:eastAsia="Bookman Old Style" w:hAnsi="Book Antiqua" w:cs="Times New Roman"/>
          <w:color w:val="000000" w:themeColor="text1"/>
          <w:lang w:val="en-US"/>
        </w:rPr>
        <w:t xml:space="preserve"> juga </w:t>
      </w:r>
      <w:proofErr w:type="spellStart"/>
      <w:r w:rsidRPr="00C85D2F">
        <w:rPr>
          <w:rFonts w:ascii="Book Antiqua" w:eastAsia="Bookman Old Style" w:hAnsi="Book Antiqua" w:cs="Times New Roman"/>
          <w:color w:val="000000" w:themeColor="text1"/>
          <w:lang w:val="en-US"/>
        </w:rPr>
        <w:t>penting</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bagi</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perkembangan</w:t>
      </w:r>
      <w:proofErr w:type="spellEnd"/>
      <w:r w:rsidRPr="00C85D2F">
        <w:rPr>
          <w:rFonts w:ascii="Book Antiqua" w:eastAsia="Bookman Old Style" w:hAnsi="Book Antiqua" w:cs="Times New Roman"/>
          <w:color w:val="000000" w:themeColor="text1"/>
          <w:lang w:val="en-US"/>
        </w:rPr>
        <w:t xml:space="preserve"> agar </w:t>
      </w:r>
      <w:proofErr w:type="spellStart"/>
      <w:r w:rsidRPr="00C85D2F">
        <w:rPr>
          <w:rFonts w:ascii="Book Antiqua" w:eastAsia="Bookman Old Style" w:hAnsi="Book Antiqua" w:cs="Times New Roman"/>
          <w:color w:val="000000" w:themeColor="text1"/>
          <w:lang w:val="en-US"/>
        </w:rPr>
        <w:t>anak</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dapat</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bereksplorasi</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dengan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benda-benda</w:t>
      </w:r>
      <w:proofErr w:type="spellEnd"/>
      <w:r w:rsidRPr="00C85D2F">
        <w:rPr>
          <w:rFonts w:ascii="Book Antiqua" w:eastAsia="Bookman Old Style" w:hAnsi="Book Antiqua" w:cs="Times New Roman"/>
          <w:color w:val="000000" w:themeColor="text1"/>
          <w:lang w:val="en-US"/>
        </w:rPr>
        <w:t xml:space="preserve"> di </w:t>
      </w:r>
      <w:proofErr w:type="spellStart"/>
      <w:r w:rsidRPr="00C85D2F">
        <w:rPr>
          <w:rFonts w:ascii="Book Antiqua" w:eastAsia="Bookman Old Style" w:hAnsi="Book Antiqua" w:cs="Times New Roman"/>
          <w:color w:val="000000" w:themeColor="text1"/>
          <w:lang w:val="en-US"/>
        </w:rPr>
        <w:t>lingkungan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sekitarnya</w:t>
      </w:r>
      <w:proofErr w:type="spellEnd"/>
      <w:r w:rsidRPr="00C85D2F">
        <w:rPr>
          <w:rFonts w:ascii="Book Antiqua" w:eastAsia="Bookman Old Style" w:hAnsi="Book Antiqua" w:cs="Times New Roman"/>
          <w:color w:val="000000" w:themeColor="text1"/>
          <w:lang w:val="en-US"/>
        </w:rPr>
        <w:t xml:space="preserve">. Anak yang </w:t>
      </w:r>
      <w:proofErr w:type="spellStart"/>
      <w:r w:rsidRPr="00C85D2F">
        <w:rPr>
          <w:rFonts w:ascii="Book Antiqua" w:eastAsia="Bookman Old Style" w:hAnsi="Book Antiqua" w:cs="Times New Roman"/>
          <w:color w:val="000000" w:themeColor="text1"/>
          <w:lang w:val="en-US"/>
        </w:rPr>
        <w:t>terbiasa</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menggunakan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alam</w:t>
      </w:r>
      <w:proofErr w:type="spellEnd"/>
      <w:r w:rsidRPr="00C85D2F">
        <w:rPr>
          <w:rFonts w:ascii="Book Antiqua" w:eastAsia="Bookman Old Style" w:hAnsi="Book Antiqua" w:cs="Times New Roman"/>
          <w:color w:val="000000" w:themeColor="text1"/>
          <w:lang w:val="en-US"/>
        </w:rPr>
        <w:t xml:space="preserve"> dan </w:t>
      </w:r>
      <w:proofErr w:type="spellStart"/>
      <w:r w:rsidRPr="00C85D2F">
        <w:rPr>
          <w:rFonts w:ascii="Book Antiqua" w:eastAsia="Bookman Old Style" w:hAnsi="Book Antiqua" w:cs="Times New Roman"/>
          <w:color w:val="000000" w:themeColor="text1"/>
          <w:lang w:val="en-US"/>
        </w:rPr>
        <w:t>lingkungan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sekitar</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untuk</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belajar</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akan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berkembang</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lebih</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peka</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terhadap</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kesadaran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untuk</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memelihara</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lingkungan</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Suryana</w:t>
      </w:r>
      <w:proofErr w:type="spellEnd"/>
      <w:r w:rsidRPr="00C85D2F">
        <w:rPr>
          <w:rFonts w:ascii="Book Antiqua" w:eastAsia="Bookman Old Style" w:hAnsi="Book Antiqua" w:cs="Times New Roman"/>
          <w:color w:val="000000" w:themeColor="text1"/>
          <w:lang w:val="en-US"/>
        </w:rPr>
        <w:t xml:space="preserve"> </w:t>
      </w:r>
      <w:proofErr w:type="spellStart"/>
      <w:r w:rsidRPr="00C85D2F">
        <w:rPr>
          <w:rFonts w:ascii="Book Antiqua" w:eastAsia="Bookman Old Style" w:hAnsi="Book Antiqua" w:cs="Times New Roman"/>
          <w:color w:val="000000" w:themeColor="text1"/>
          <w:lang w:val="en-US"/>
        </w:rPr>
        <w:t>dkk</w:t>
      </w:r>
      <w:proofErr w:type="spellEnd"/>
      <w:r w:rsidRPr="00C85D2F">
        <w:rPr>
          <w:rFonts w:ascii="Book Antiqua" w:eastAsia="Bookman Old Style" w:hAnsi="Book Antiqua" w:cs="Times New Roman"/>
          <w:color w:val="000000" w:themeColor="text1"/>
          <w:lang w:val="en-US"/>
        </w:rPr>
        <w:t>, 2015).</w:t>
      </w:r>
    </w:p>
    <w:p w14:paraId="2D2D60A3" w14:textId="77777777" w:rsidR="00C85D2F" w:rsidRPr="00C85D2F" w:rsidRDefault="00C85D2F" w:rsidP="00C85D2F">
      <w:pPr>
        <w:pStyle w:val="NormalWeb"/>
        <w:spacing w:before="0" w:beforeAutospacing="0" w:after="0" w:afterAutospacing="0"/>
        <w:ind w:firstLine="567"/>
        <w:jc w:val="both"/>
        <w:rPr>
          <w:rFonts w:ascii="Book Antiqua" w:hAnsi="Book Antiqua"/>
          <w:color w:val="000000" w:themeColor="text1"/>
          <w:sz w:val="22"/>
          <w:szCs w:val="22"/>
        </w:rPr>
      </w:pPr>
      <w:r w:rsidRPr="00C85D2F">
        <w:rPr>
          <w:rFonts w:ascii="Book Antiqua" w:hAnsi="Book Antiqua"/>
          <w:color w:val="000000" w:themeColor="text1"/>
          <w:sz w:val="22"/>
          <w:szCs w:val="22"/>
        </w:rPr>
        <w:t xml:space="preserve">Permainan tradisional memiliki berbagai macam jenis, hal ini dibedakan dari jumlah peserta permainannya. Permainan tradisional setiap daerah pada dasarnya memiliki banyak kesamaan dari cara memainkannya. Menurut Sukirman Dharmamulya (2004), menyatakan bahwa jenis-jenis permainan tradisional memiliki beberapa kategorisasi menurut pola permainannya yaitu : </w:t>
      </w:r>
    </w:p>
    <w:p w14:paraId="40E1155F" w14:textId="77777777" w:rsidR="00C85D2F" w:rsidRPr="00C85D2F" w:rsidRDefault="00C85D2F" w:rsidP="00C85D2F">
      <w:pPr>
        <w:pStyle w:val="NormalWeb"/>
        <w:numPr>
          <w:ilvl w:val="0"/>
          <w:numId w:val="9"/>
        </w:numPr>
        <w:spacing w:before="0" w:beforeAutospacing="0" w:after="0" w:afterAutospacing="0"/>
        <w:ind w:left="284" w:hanging="284"/>
        <w:jc w:val="both"/>
        <w:rPr>
          <w:rFonts w:ascii="Book Antiqua" w:hAnsi="Book Antiqua"/>
          <w:color w:val="000000" w:themeColor="text1"/>
          <w:sz w:val="22"/>
          <w:szCs w:val="22"/>
        </w:rPr>
      </w:pPr>
      <w:r w:rsidRPr="00C85D2F">
        <w:rPr>
          <w:rFonts w:ascii="Book Antiqua" w:hAnsi="Book Antiqua"/>
          <w:color w:val="000000" w:themeColor="text1"/>
          <w:sz w:val="22"/>
          <w:szCs w:val="22"/>
        </w:rPr>
        <w:t xml:space="preserve">Bermain dan bernyanyi, dan atau dialog </w:t>
      </w:r>
    </w:p>
    <w:p w14:paraId="15FDB448" w14:textId="77777777" w:rsidR="00C85D2F" w:rsidRPr="00C85D2F" w:rsidRDefault="00C85D2F" w:rsidP="00C85D2F">
      <w:pPr>
        <w:pStyle w:val="NormalWeb"/>
        <w:spacing w:before="0" w:beforeAutospacing="0" w:after="0" w:afterAutospacing="0"/>
        <w:ind w:left="284"/>
        <w:jc w:val="both"/>
        <w:rPr>
          <w:rFonts w:ascii="Book Antiqua" w:hAnsi="Book Antiqua"/>
          <w:color w:val="000000" w:themeColor="text1"/>
          <w:sz w:val="22"/>
          <w:szCs w:val="22"/>
        </w:rPr>
      </w:pPr>
      <w:r w:rsidRPr="00C85D2F">
        <w:rPr>
          <w:rFonts w:ascii="Book Antiqua" w:hAnsi="Book Antiqua"/>
          <w:color w:val="000000" w:themeColor="text1"/>
          <w:sz w:val="22"/>
          <w:szCs w:val="22"/>
        </w:rPr>
        <w:t>Permainan anak dengan pola bermain bernyanyi dan atau dengan berdialog dimaksudkan adalah pada waktu permainan itu dimainkan diawali atau diselingi dengan nyanyian, dialog, atau keduanya; nyanyian dan dialog menjadi inti dalam permainan tersebut. pola permainan anak dengan bernyanyi dan atau dengan dialog pada umumnya dilakukan secara berkelompok, dan permainan ini biasanya dimainkan oleh mayoritas anak perempuan. Permainan ini bersifat rekreatif, interaktif, yang mengekpresikan pengenalan tentang lingkungan, hubungan sosial, tebak-tebakan, dan sebagainya</w:t>
      </w:r>
    </w:p>
    <w:p w14:paraId="40F9EEAB" w14:textId="77777777" w:rsidR="00C85D2F" w:rsidRPr="00C85D2F" w:rsidRDefault="00C85D2F" w:rsidP="00C85D2F">
      <w:pPr>
        <w:pStyle w:val="NormalWeb"/>
        <w:numPr>
          <w:ilvl w:val="0"/>
          <w:numId w:val="9"/>
        </w:numPr>
        <w:spacing w:before="0" w:beforeAutospacing="0" w:after="0" w:afterAutospacing="0"/>
        <w:ind w:left="284" w:hanging="284"/>
        <w:jc w:val="both"/>
        <w:rPr>
          <w:rFonts w:ascii="Book Antiqua" w:hAnsi="Book Antiqua"/>
          <w:color w:val="000000" w:themeColor="text1"/>
          <w:sz w:val="22"/>
          <w:szCs w:val="22"/>
        </w:rPr>
      </w:pPr>
      <w:r w:rsidRPr="00C85D2F">
        <w:rPr>
          <w:rFonts w:ascii="Book Antiqua" w:hAnsi="Book Antiqua"/>
          <w:color w:val="000000" w:themeColor="text1"/>
          <w:sz w:val="22"/>
          <w:szCs w:val="22"/>
        </w:rPr>
        <w:t xml:space="preserve">Bermain dan pola pikir </w:t>
      </w:r>
    </w:p>
    <w:p w14:paraId="4F45FF05" w14:textId="77777777" w:rsidR="00C85D2F" w:rsidRPr="00C85D2F" w:rsidRDefault="00C85D2F" w:rsidP="00C85D2F">
      <w:pPr>
        <w:pStyle w:val="NormalWeb"/>
        <w:spacing w:before="0" w:beforeAutospacing="0" w:after="0" w:afterAutospacing="0"/>
        <w:ind w:left="284"/>
        <w:jc w:val="both"/>
        <w:rPr>
          <w:rFonts w:ascii="Book Antiqua" w:hAnsi="Book Antiqua"/>
          <w:color w:val="000000" w:themeColor="text1"/>
          <w:sz w:val="22"/>
          <w:szCs w:val="22"/>
          <w:lang w:val="en-US"/>
        </w:rPr>
      </w:pPr>
      <w:r w:rsidRPr="00C85D2F">
        <w:rPr>
          <w:rFonts w:ascii="Book Antiqua" w:hAnsi="Book Antiqua"/>
          <w:color w:val="000000" w:themeColor="text1"/>
          <w:sz w:val="22"/>
          <w:szCs w:val="22"/>
        </w:rPr>
        <w:t>Permainan tradisional dengan jenis bermain dan olah pikir ini jumlahnya tidak banyak, hanya ada empat jenis permainan yang dapat dimasukkan dalam kelompok bermain olah pikir</w:t>
      </w:r>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yaitu</w:t>
      </w:r>
      <w:proofErr w:type="spellEnd"/>
      <w:r w:rsidRPr="00C85D2F">
        <w:rPr>
          <w:rFonts w:ascii="Book Antiqua" w:hAnsi="Book Antiqua"/>
          <w:color w:val="000000" w:themeColor="text1"/>
          <w:sz w:val="22"/>
          <w:szCs w:val="22"/>
          <w:lang w:val="en-US"/>
        </w:rPr>
        <w:t xml:space="preserve"> Bas-</w:t>
      </w:r>
      <w:proofErr w:type="spellStart"/>
      <w:r w:rsidRPr="00C85D2F">
        <w:rPr>
          <w:rFonts w:ascii="Book Antiqua" w:hAnsi="Book Antiqua"/>
          <w:color w:val="000000" w:themeColor="text1"/>
          <w:sz w:val="22"/>
          <w:szCs w:val="22"/>
          <w:lang w:val="en-US"/>
        </w:rPr>
        <w:t>basan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sepur</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dhakon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macanan</w:t>
      </w:r>
      <w:proofErr w:type="spellEnd"/>
      <w:r w:rsidRPr="00C85D2F">
        <w:rPr>
          <w:rFonts w:ascii="Book Antiqua" w:hAnsi="Book Antiqua"/>
          <w:color w:val="000000" w:themeColor="text1"/>
          <w:sz w:val="22"/>
          <w:szCs w:val="22"/>
          <w:lang w:val="en-US"/>
        </w:rPr>
        <w:t xml:space="preserve">, dan </w:t>
      </w:r>
      <w:proofErr w:type="spellStart"/>
      <w:r w:rsidRPr="00C85D2F">
        <w:rPr>
          <w:rFonts w:ascii="Book Antiqua" w:hAnsi="Book Antiqua"/>
          <w:color w:val="000000" w:themeColor="text1"/>
          <w:sz w:val="22"/>
          <w:szCs w:val="22"/>
          <w:lang w:val="en-US"/>
        </w:rPr>
        <w:t>mul-mulan</w:t>
      </w:r>
      <w:proofErr w:type="spellEnd"/>
      <w:r w:rsidRPr="00C85D2F">
        <w:rPr>
          <w:rFonts w:ascii="Book Antiqua" w:hAnsi="Book Antiqua"/>
          <w:color w:val="000000" w:themeColor="text1"/>
          <w:sz w:val="22"/>
          <w:szCs w:val="22"/>
          <w:lang w:val="en-US"/>
        </w:rPr>
        <w:t xml:space="preserve">. </w:t>
      </w:r>
      <w:r w:rsidRPr="00C85D2F">
        <w:rPr>
          <w:rFonts w:ascii="Book Antiqua" w:hAnsi="Book Antiqua"/>
          <w:color w:val="000000" w:themeColor="text1"/>
          <w:sz w:val="22"/>
          <w:szCs w:val="22"/>
        </w:rPr>
        <w:t xml:space="preserve">Permainan dalam kategori bermain dan olah pikir ini pada umumnya membutuhkan banyak konsentrasi berpikir, ketenangan, kecerdikan, dan strategi. Pada umumnya permainan dalam kategori </w:t>
      </w:r>
      <w:r w:rsidRPr="00C85D2F">
        <w:rPr>
          <w:rFonts w:ascii="Book Antiqua" w:hAnsi="Book Antiqua"/>
          <w:color w:val="000000" w:themeColor="text1"/>
          <w:sz w:val="22"/>
          <w:szCs w:val="22"/>
        </w:rPr>
        <w:lastRenderedPageBreak/>
        <w:t>ini bersifat kompetitif perorangan, jadi tidak membutuhkan banyak tempat atau arena yang luas untuk melaksanakan permainannya. Jenis permainan ini pada umumnya banyak digemari oleh anak laki-laki.</w:t>
      </w:r>
    </w:p>
    <w:p w14:paraId="4B55480B" w14:textId="77777777" w:rsidR="00C85D2F" w:rsidRPr="00C85D2F" w:rsidRDefault="00C85D2F" w:rsidP="00C85D2F">
      <w:pPr>
        <w:pStyle w:val="NormalWeb"/>
        <w:numPr>
          <w:ilvl w:val="0"/>
          <w:numId w:val="9"/>
        </w:numPr>
        <w:spacing w:before="0" w:beforeAutospacing="0" w:after="0" w:afterAutospacing="0"/>
        <w:ind w:left="284" w:hanging="284"/>
        <w:jc w:val="both"/>
        <w:rPr>
          <w:rFonts w:ascii="Book Antiqua" w:hAnsi="Book Antiqua"/>
          <w:color w:val="000000" w:themeColor="text1"/>
          <w:sz w:val="22"/>
          <w:szCs w:val="22"/>
        </w:rPr>
      </w:pPr>
      <w:r w:rsidRPr="00C85D2F">
        <w:rPr>
          <w:rFonts w:ascii="Book Antiqua" w:hAnsi="Book Antiqua"/>
          <w:color w:val="000000" w:themeColor="text1"/>
          <w:sz w:val="22"/>
          <w:szCs w:val="22"/>
        </w:rPr>
        <w:t>Bermain dan adu ketangkasan</w:t>
      </w:r>
    </w:p>
    <w:p w14:paraId="21B9B70C" w14:textId="77777777" w:rsidR="00C85D2F" w:rsidRPr="00C85D2F" w:rsidRDefault="00C85D2F" w:rsidP="00C85D2F">
      <w:pPr>
        <w:pStyle w:val="NormalWeb"/>
        <w:spacing w:before="0" w:beforeAutospacing="0" w:after="0" w:afterAutospacing="0"/>
        <w:ind w:left="284"/>
        <w:jc w:val="both"/>
        <w:rPr>
          <w:rFonts w:ascii="Book Antiqua" w:hAnsi="Book Antiqua"/>
          <w:color w:val="000000" w:themeColor="text1"/>
          <w:sz w:val="22"/>
          <w:szCs w:val="22"/>
          <w:lang w:val="en-US"/>
        </w:rPr>
      </w:pPr>
      <w:r w:rsidRPr="00C85D2F">
        <w:rPr>
          <w:rFonts w:ascii="Book Antiqua" w:hAnsi="Book Antiqua"/>
          <w:color w:val="000000" w:themeColor="text1"/>
          <w:sz w:val="22"/>
          <w:szCs w:val="22"/>
        </w:rPr>
        <w:t>Permainan dalam kategori ini lebih banyak mengandalkan ketahanan dan kekuatan fisik, membutuhkan alat permainan walaupun sederhana, dan tempat bermain yang relatif luas. Permainannya bersifat kompetitif, yang pada umumnya lebih banyak dimainkan oleh anak laki-laki. Pola permainan kategori ini pada umumnya berakhir dengan posisi pemain menang – kalah ; mentas – dadi, dan ada sanksi hukuman bagi yang kalah.</w:t>
      </w:r>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Contohnya</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yaitu</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permainan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engklek</w:t>
      </w:r>
      <w:proofErr w:type="spellEnd"/>
      <w:r w:rsidRPr="00C85D2F">
        <w:rPr>
          <w:rFonts w:ascii="Book Antiqua" w:hAnsi="Book Antiqua"/>
          <w:color w:val="000000" w:themeColor="text1"/>
          <w:sz w:val="22"/>
          <w:szCs w:val="22"/>
          <w:lang w:val="en-US"/>
        </w:rPr>
        <w:t xml:space="preserve"> dan </w:t>
      </w:r>
      <w:proofErr w:type="spellStart"/>
      <w:r w:rsidRPr="00C85D2F">
        <w:rPr>
          <w:rFonts w:ascii="Book Antiqua" w:hAnsi="Book Antiqua"/>
          <w:color w:val="000000" w:themeColor="text1"/>
          <w:sz w:val="22"/>
          <w:szCs w:val="22"/>
          <w:lang w:val="en-US"/>
        </w:rPr>
        <w:t>bakiak</w:t>
      </w:r>
      <w:proofErr w:type="spellEnd"/>
      <w:r w:rsidRPr="00C85D2F">
        <w:rPr>
          <w:rFonts w:ascii="Book Antiqua" w:hAnsi="Book Antiqua"/>
          <w:color w:val="000000" w:themeColor="text1"/>
          <w:sz w:val="22"/>
          <w:szCs w:val="22"/>
          <w:lang w:val="en-US"/>
        </w:rPr>
        <w:t xml:space="preserve">. </w:t>
      </w:r>
    </w:p>
    <w:p w14:paraId="6CB01429" w14:textId="77777777" w:rsidR="00C85D2F" w:rsidRPr="00C85D2F" w:rsidRDefault="00C85D2F" w:rsidP="00C85D2F">
      <w:pPr>
        <w:pStyle w:val="NormalWeb"/>
        <w:spacing w:before="0" w:beforeAutospacing="0" w:after="0" w:afterAutospacing="0"/>
        <w:ind w:firstLine="284"/>
        <w:jc w:val="both"/>
        <w:rPr>
          <w:rFonts w:ascii="Book Antiqua" w:hAnsi="Book Antiqua"/>
          <w:color w:val="000000" w:themeColor="text1"/>
          <w:sz w:val="22"/>
          <w:szCs w:val="22"/>
        </w:rPr>
      </w:pPr>
      <w:proofErr w:type="spellStart"/>
      <w:r w:rsidRPr="00C85D2F">
        <w:rPr>
          <w:rFonts w:ascii="Book Antiqua" w:hAnsi="Book Antiqua"/>
          <w:color w:val="000000" w:themeColor="text1"/>
          <w:sz w:val="22"/>
          <w:szCs w:val="22"/>
          <w:lang w:val="en-US"/>
        </w:rPr>
        <w:t>Selanjutnya</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menurut</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Darminiasih</w:t>
      </w:r>
      <w:proofErr w:type="spellEnd"/>
      <w:r w:rsidRPr="00C85D2F">
        <w:rPr>
          <w:rFonts w:ascii="Book Antiqua" w:hAnsi="Book Antiqua"/>
          <w:color w:val="000000" w:themeColor="text1"/>
          <w:sz w:val="22"/>
          <w:szCs w:val="22"/>
          <w:lang w:val="en-US"/>
        </w:rPr>
        <w:t xml:space="preserve"> NN (2014), j</w:t>
      </w:r>
      <w:r w:rsidRPr="00C85D2F">
        <w:rPr>
          <w:rFonts w:ascii="Book Antiqua" w:hAnsi="Book Antiqua"/>
          <w:color w:val="000000" w:themeColor="text1"/>
          <w:sz w:val="22"/>
          <w:szCs w:val="22"/>
        </w:rPr>
        <w:t>enis-jenis permainan tradisional antara lain; 1) permainan yang dilakukan didalam kelas, misalnya bermain congkak, ular tanga, monopoli, halma, bermain boneka kerta, dan lain</w:t>
      </w:r>
      <w:r w:rsidRPr="00C85D2F">
        <w:rPr>
          <w:rFonts w:ascii="Book Antiqua" w:hAnsi="Book Antiqua"/>
          <w:color w:val="000000" w:themeColor="text1"/>
          <w:sz w:val="22"/>
          <w:szCs w:val="22"/>
          <w:lang w:val="en-US"/>
        </w:rPr>
        <w:t>-</w:t>
      </w:r>
      <w:r w:rsidRPr="00C85D2F">
        <w:rPr>
          <w:rFonts w:ascii="Book Antiqua" w:hAnsi="Book Antiqua"/>
          <w:color w:val="000000" w:themeColor="text1"/>
          <w:sz w:val="22"/>
          <w:szCs w:val="22"/>
        </w:rPr>
        <w:t>lain, 2) permainan yang dilakukan diluar kelas misalnya goak maling taluh, miong</w:t>
      </w:r>
      <w:r w:rsidRPr="00C85D2F">
        <w:rPr>
          <w:rFonts w:ascii="Book Antiqua" w:hAnsi="Book Antiqua"/>
          <w:color w:val="000000" w:themeColor="text1"/>
          <w:sz w:val="22"/>
          <w:szCs w:val="22"/>
          <w:lang w:val="en-US"/>
        </w:rPr>
        <w:t>-</w:t>
      </w:r>
      <w:r w:rsidRPr="00C85D2F">
        <w:rPr>
          <w:rFonts w:ascii="Book Antiqua" w:hAnsi="Book Antiqua"/>
          <w:color w:val="000000" w:themeColor="text1"/>
          <w:sz w:val="22"/>
          <w:szCs w:val="22"/>
        </w:rPr>
        <w:t xml:space="preserve">miongan, ular naga panjang, dan adu jangkrik, dan lain-lain. </w:t>
      </w:r>
      <w:r w:rsidRPr="00C85D2F">
        <w:rPr>
          <w:rFonts w:ascii="Book Antiqua" w:hAnsi="Book Antiqua"/>
          <w:color w:val="000000" w:themeColor="text1"/>
          <w:sz w:val="22"/>
          <w:szCs w:val="22"/>
          <w:lang w:val="en-US"/>
        </w:rPr>
        <w:t xml:space="preserve">Pada </w:t>
      </w:r>
      <w:proofErr w:type="spellStart"/>
      <w:r w:rsidRPr="00C85D2F">
        <w:rPr>
          <w:rFonts w:ascii="Book Antiqua" w:hAnsi="Book Antiqua"/>
          <w:color w:val="000000" w:themeColor="text1"/>
          <w:sz w:val="22"/>
          <w:szCs w:val="22"/>
          <w:lang w:val="en-US"/>
        </w:rPr>
        <w:t>dasarnya</w:t>
      </w:r>
      <w:proofErr w:type="spellEnd"/>
      <w:r w:rsidRPr="00C85D2F">
        <w:rPr>
          <w:rFonts w:ascii="Book Antiqua" w:hAnsi="Book Antiqua"/>
          <w:color w:val="000000" w:themeColor="text1"/>
          <w:sz w:val="22"/>
          <w:szCs w:val="22"/>
          <w:lang w:val="en-US"/>
        </w:rPr>
        <w:t xml:space="preserve"> b</w:t>
      </w:r>
      <w:r w:rsidRPr="00C85D2F">
        <w:rPr>
          <w:rFonts w:ascii="Book Antiqua" w:hAnsi="Book Antiqua"/>
          <w:color w:val="000000" w:themeColor="text1"/>
          <w:sz w:val="22"/>
          <w:szCs w:val="22"/>
        </w:rPr>
        <w:t xml:space="preserve">ermain permainan </w:t>
      </w:r>
      <w:r w:rsidRPr="00C85D2F">
        <w:rPr>
          <w:rFonts w:ascii="Book Antiqua" w:hAnsi="Book Antiqua"/>
          <w:color w:val="000000" w:themeColor="text1"/>
          <w:sz w:val="22"/>
          <w:szCs w:val="22"/>
          <w:lang w:val="en-US"/>
        </w:rPr>
        <w:t>t</w:t>
      </w:r>
      <w:r w:rsidRPr="00C85D2F">
        <w:rPr>
          <w:rFonts w:ascii="Book Antiqua" w:hAnsi="Book Antiqua"/>
          <w:color w:val="000000" w:themeColor="text1"/>
          <w:sz w:val="22"/>
          <w:szCs w:val="22"/>
        </w:rPr>
        <w:t xml:space="preserve">radisional merupakan cermin perkembangan anak, tuntutan dan kebutuhan yang esensial bagi anak TK. Karena melalui bermain permainan </w:t>
      </w:r>
      <w:r w:rsidRPr="00C85D2F">
        <w:rPr>
          <w:rFonts w:ascii="Book Antiqua" w:hAnsi="Book Antiqua"/>
          <w:color w:val="000000" w:themeColor="text1"/>
          <w:sz w:val="22"/>
          <w:szCs w:val="22"/>
          <w:lang w:val="en-US"/>
        </w:rPr>
        <w:t>t</w:t>
      </w:r>
      <w:r w:rsidRPr="00C85D2F">
        <w:rPr>
          <w:rFonts w:ascii="Book Antiqua" w:hAnsi="Book Antiqua"/>
          <w:color w:val="000000" w:themeColor="text1"/>
          <w:sz w:val="22"/>
          <w:szCs w:val="22"/>
        </w:rPr>
        <w:t>radisional anak akan dapat memuaskan tuntutan dan kebutuhan perkembangan dimensi motorik, kognitif, kreativitas, bahasa, emosi, sosial, nilai, dan sikap sosial emosionalnya.</w:t>
      </w:r>
    </w:p>
    <w:p w14:paraId="3A0249B4" w14:textId="77777777" w:rsidR="00C85D2F" w:rsidRPr="00C85D2F" w:rsidRDefault="00C85D2F" w:rsidP="00C85D2F">
      <w:pPr>
        <w:spacing w:after="0" w:line="240" w:lineRule="auto"/>
        <w:ind w:right="70" w:firstLine="284"/>
        <w:jc w:val="both"/>
        <w:rPr>
          <w:rFonts w:ascii="Book Antiqua" w:hAnsi="Book Antiqua" w:cs="Times New Roman"/>
          <w:color w:val="000000" w:themeColor="text1"/>
          <w:lang w:val="en-US"/>
        </w:rPr>
      </w:pPr>
      <w:proofErr w:type="spellStart"/>
      <w:r w:rsidRPr="00C85D2F">
        <w:rPr>
          <w:rFonts w:ascii="Book Antiqua" w:hAnsi="Book Antiqua" w:cs="Times New Roman"/>
          <w:color w:val="000000" w:themeColor="text1"/>
          <w:lang w:val="en-US"/>
        </w:rPr>
        <w:t>Untuk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mendapatkan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hasil</w:t>
      </w:r>
      <w:proofErr w:type="spellEnd"/>
      <w:r w:rsidRPr="00C85D2F">
        <w:rPr>
          <w:rFonts w:ascii="Book Antiqua" w:hAnsi="Book Antiqua" w:cs="Times New Roman"/>
          <w:color w:val="000000" w:themeColor="text1"/>
          <w:lang w:val="en-US"/>
        </w:rPr>
        <w:t xml:space="preserve"> yang </w:t>
      </w:r>
      <w:proofErr w:type="spellStart"/>
      <w:r w:rsidRPr="00C85D2F">
        <w:rPr>
          <w:rFonts w:ascii="Book Antiqua" w:hAnsi="Book Antiqua" w:cs="Times New Roman"/>
          <w:color w:val="000000" w:themeColor="text1"/>
          <w:lang w:val="en-US"/>
        </w:rPr>
        <w:t>maksimal</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dalam</w:t>
      </w:r>
      <w:proofErr w:type="spellEnd"/>
      <w:r w:rsidRPr="00C85D2F">
        <w:rPr>
          <w:rFonts w:ascii="Book Antiqua" w:hAnsi="Book Antiqua" w:cs="Times New Roman"/>
          <w:color w:val="000000" w:themeColor="text1"/>
          <w:lang w:val="en-US"/>
        </w:rPr>
        <w:t xml:space="preserve"> proses </w:t>
      </w:r>
      <w:proofErr w:type="spellStart"/>
      <w:r w:rsidRPr="00C85D2F">
        <w:rPr>
          <w:rFonts w:ascii="Book Antiqua" w:hAnsi="Book Antiqua" w:cs="Times New Roman"/>
          <w:color w:val="000000" w:themeColor="text1"/>
          <w:lang w:val="en-US"/>
        </w:rPr>
        <w:t>pembelajaran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anak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usia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dini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maka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sangat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terkait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dengan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peran</w:t>
      </w:r>
      <w:proofErr w:type="spellEnd"/>
      <w:r w:rsidRPr="00C85D2F">
        <w:rPr>
          <w:rFonts w:ascii="Book Antiqua" w:hAnsi="Book Antiqua" w:cs="Times New Roman"/>
          <w:color w:val="000000" w:themeColor="text1"/>
          <w:lang w:val="en-US"/>
        </w:rPr>
        <w:t xml:space="preserve"> guru. </w:t>
      </w:r>
      <w:proofErr w:type="spellStart"/>
      <w:r w:rsidRPr="00C85D2F">
        <w:rPr>
          <w:rFonts w:ascii="Book Antiqua" w:hAnsi="Book Antiqua" w:cs="Times New Roman"/>
          <w:color w:val="000000" w:themeColor="text1"/>
          <w:lang w:val="en-US"/>
        </w:rPr>
        <w:t>Menurut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hasil</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penelitian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Suryana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Dadan</w:t>
      </w:r>
      <w:proofErr w:type="spellEnd"/>
      <w:r w:rsidRPr="00C85D2F">
        <w:rPr>
          <w:rFonts w:ascii="Book Antiqua" w:hAnsi="Book Antiqua" w:cs="Times New Roman"/>
          <w:color w:val="000000" w:themeColor="text1"/>
          <w:lang w:val="en-US"/>
        </w:rPr>
        <w:t xml:space="preserve"> (2013), </w:t>
      </w:r>
      <w:proofErr w:type="spellStart"/>
      <w:r w:rsidRPr="00C85D2F">
        <w:rPr>
          <w:rFonts w:ascii="Book Antiqua" w:hAnsi="Book Antiqua" w:cs="Times New Roman"/>
          <w:color w:val="000000" w:themeColor="text1"/>
          <w:lang w:val="en-US"/>
        </w:rPr>
        <w:t>pengetahuan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tentang</w:t>
      </w:r>
      <w:proofErr w:type="spellEnd"/>
      <w:r w:rsidRPr="00C85D2F">
        <w:rPr>
          <w:rFonts w:ascii="Book Antiqua" w:hAnsi="Book Antiqua" w:cs="Times New Roman"/>
          <w:color w:val="000000" w:themeColor="text1"/>
          <w:lang w:val="en-US"/>
        </w:rPr>
        <w:t xml:space="preserve"> strategi </w:t>
      </w:r>
      <w:proofErr w:type="spellStart"/>
      <w:r w:rsidRPr="00C85D2F">
        <w:rPr>
          <w:rFonts w:ascii="Book Antiqua" w:hAnsi="Book Antiqua" w:cs="Times New Roman"/>
          <w:color w:val="000000" w:themeColor="text1"/>
          <w:lang w:val="en-US"/>
        </w:rPr>
        <w:t>pembelajaran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sikap</w:t>
      </w:r>
      <w:proofErr w:type="spellEnd"/>
      <w:r w:rsidRPr="00C85D2F">
        <w:rPr>
          <w:rFonts w:ascii="Book Antiqua" w:hAnsi="Book Antiqua" w:cs="Times New Roman"/>
          <w:color w:val="000000" w:themeColor="text1"/>
          <w:lang w:val="en-US"/>
        </w:rPr>
        <w:t xml:space="preserve"> dan </w:t>
      </w:r>
      <w:proofErr w:type="spellStart"/>
      <w:r w:rsidRPr="00C85D2F">
        <w:rPr>
          <w:rFonts w:ascii="Book Antiqua" w:hAnsi="Book Antiqua" w:cs="Times New Roman"/>
          <w:color w:val="000000" w:themeColor="text1"/>
          <w:lang w:val="en-US"/>
        </w:rPr>
        <w:t>motivasi</w:t>
      </w:r>
      <w:proofErr w:type="spellEnd"/>
      <w:r w:rsidRPr="00C85D2F">
        <w:rPr>
          <w:rFonts w:ascii="Book Antiqua" w:hAnsi="Book Antiqua" w:cs="Times New Roman"/>
          <w:color w:val="000000" w:themeColor="text1"/>
          <w:lang w:val="en-US"/>
        </w:rPr>
        <w:t xml:space="preserve"> guru </w:t>
      </w:r>
      <w:proofErr w:type="spellStart"/>
      <w:r w:rsidRPr="00C85D2F">
        <w:rPr>
          <w:rFonts w:ascii="Book Antiqua" w:hAnsi="Book Antiqua" w:cs="Times New Roman"/>
          <w:color w:val="000000" w:themeColor="text1"/>
          <w:lang w:val="en-US"/>
        </w:rPr>
        <w:t>berpengaruh</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positif</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terhadap</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hasil</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belajar</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anak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Pengetahuan</w:t>
      </w:r>
      <w:proofErr w:type="spellEnd"/>
      <w:r w:rsidRPr="00C85D2F">
        <w:rPr>
          <w:rFonts w:ascii="Book Antiqua" w:hAnsi="Book Antiqua" w:cs="Times New Roman"/>
          <w:color w:val="000000" w:themeColor="text1"/>
          <w:lang w:val="en-US"/>
        </w:rPr>
        <w:t xml:space="preserve"> guru yang </w:t>
      </w:r>
      <w:proofErr w:type="spellStart"/>
      <w:r w:rsidRPr="00C85D2F">
        <w:rPr>
          <w:rFonts w:ascii="Book Antiqua" w:hAnsi="Book Antiqua" w:cs="Times New Roman"/>
          <w:color w:val="000000" w:themeColor="text1"/>
          <w:lang w:val="en-US"/>
        </w:rPr>
        <w:t>baik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memungkinkan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mereka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untuk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membuat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persiapan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pembelajaran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Mereka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mempersiapkan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perangkat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pembelajaran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seperti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rencana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kegiatan</w:t>
      </w:r>
      <w:proofErr w:type="spellEnd"/>
      <w:r w:rsidRPr="00C85D2F">
        <w:rPr>
          <w:rFonts w:ascii="Book Antiqua" w:hAnsi="Book Antiqua" w:cs="Times New Roman"/>
          <w:color w:val="000000" w:themeColor="text1"/>
          <w:lang w:val="en-US"/>
        </w:rPr>
        <w:t xml:space="preserve"> semester, </w:t>
      </w:r>
      <w:proofErr w:type="spellStart"/>
      <w:r w:rsidRPr="00C85D2F">
        <w:rPr>
          <w:rFonts w:ascii="Book Antiqua" w:hAnsi="Book Antiqua" w:cs="Times New Roman"/>
          <w:color w:val="000000" w:themeColor="text1"/>
          <w:lang w:val="en-US"/>
        </w:rPr>
        <w:t>mingguan</w:t>
      </w:r>
      <w:proofErr w:type="spellEnd"/>
      <w:r w:rsidRPr="00C85D2F">
        <w:rPr>
          <w:rFonts w:ascii="Book Antiqua" w:hAnsi="Book Antiqua" w:cs="Times New Roman"/>
          <w:color w:val="000000" w:themeColor="text1"/>
          <w:lang w:val="en-US"/>
        </w:rPr>
        <w:t xml:space="preserve"> dan </w:t>
      </w:r>
      <w:proofErr w:type="spellStart"/>
      <w:r w:rsidRPr="00C85D2F">
        <w:rPr>
          <w:rFonts w:ascii="Book Antiqua" w:hAnsi="Book Antiqua" w:cs="Times New Roman"/>
          <w:color w:val="000000" w:themeColor="text1"/>
          <w:lang w:val="en-US"/>
        </w:rPr>
        <w:t>harian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sesuai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tema</w:t>
      </w:r>
      <w:proofErr w:type="spellEnd"/>
      <w:r w:rsidRPr="00C85D2F">
        <w:rPr>
          <w:rFonts w:ascii="Book Antiqua" w:hAnsi="Book Antiqua" w:cs="Times New Roman"/>
          <w:color w:val="000000" w:themeColor="text1"/>
          <w:lang w:val="en-US"/>
        </w:rPr>
        <w:t xml:space="preserve"> dan </w:t>
      </w:r>
      <w:proofErr w:type="spellStart"/>
      <w:r w:rsidRPr="00C85D2F">
        <w:rPr>
          <w:rFonts w:ascii="Book Antiqua" w:hAnsi="Book Antiqua" w:cs="Times New Roman"/>
          <w:color w:val="000000" w:themeColor="text1"/>
          <w:lang w:val="en-US"/>
        </w:rPr>
        <w:t>subtema</w:t>
      </w:r>
      <w:proofErr w:type="spellEnd"/>
      <w:r w:rsidRPr="00C85D2F">
        <w:rPr>
          <w:rFonts w:ascii="Book Antiqua" w:hAnsi="Book Antiqua" w:cs="Times New Roman"/>
          <w:color w:val="000000" w:themeColor="text1"/>
          <w:lang w:val="en-US"/>
        </w:rPr>
        <w:t xml:space="preserve"> yang </w:t>
      </w:r>
      <w:proofErr w:type="spellStart"/>
      <w:r w:rsidRPr="00C85D2F">
        <w:rPr>
          <w:rFonts w:ascii="Book Antiqua" w:hAnsi="Book Antiqua" w:cs="Times New Roman"/>
          <w:color w:val="000000" w:themeColor="text1"/>
          <w:lang w:val="en-US"/>
        </w:rPr>
        <w:t>direncanakan</w:t>
      </w:r>
      <w:proofErr w:type="spellEnd"/>
      <w:r w:rsidRPr="00C85D2F">
        <w:rPr>
          <w:rFonts w:ascii="Book Antiqua" w:hAnsi="Book Antiqua" w:cs="Times New Roman"/>
          <w:color w:val="000000" w:themeColor="text1"/>
          <w:lang w:val="en-US"/>
        </w:rPr>
        <w:t xml:space="preserve">. Guru yang </w:t>
      </w:r>
      <w:proofErr w:type="spellStart"/>
      <w:r w:rsidRPr="00C85D2F">
        <w:rPr>
          <w:rFonts w:ascii="Book Antiqua" w:hAnsi="Book Antiqua" w:cs="Times New Roman"/>
          <w:color w:val="000000" w:themeColor="text1"/>
          <w:lang w:val="en-US"/>
        </w:rPr>
        <w:t>mempunyai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sikap</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positif</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memaksimalkan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kinerjanya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terhadap</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tugas</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mengajar</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dikelas</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termasuk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dalam</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hal</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menggunakan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permainan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tradisional</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dalam</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pembelajaran</w:t>
      </w:r>
      <w:proofErr w:type="spellEnd"/>
      <w:r w:rsidRPr="00C85D2F">
        <w:rPr>
          <w:rFonts w:ascii="Book Antiqua" w:hAnsi="Book Antiqua" w:cs="Times New Roman"/>
          <w:color w:val="000000" w:themeColor="text1"/>
          <w:lang w:val="en-US"/>
        </w:rPr>
        <w:t xml:space="preserve"> di </w:t>
      </w:r>
      <w:proofErr w:type="spellStart"/>
      <w:r w:rsidRPr="00C85D2F">
        <w:rPr>
          <w:rFonts w:ascii="Book Antiqua" w:hAnsi="Book Antiqua" w:cs="Times New Roman"/>
          <w:color w:val="000000" w:themeColor="text1"/>
          <w:lang w:val="en-US"/>
        </w:rPr>
        <w:t>sekolah</w:t>
      </w:r>
      <w:proofErr w:type="spellEnd"/>
      <w:r w:rsidRPr="00C85D2F">
        <w:rPr>
          <w:rFonts w:ascii="Book Antiqua" w:hAnsi="Book Antiqua" w:cs="Times New Roman"/>
          <w:color w:val="000000" w:themeColor="text1"/>
          <w:lang w:val="en-US"/>
        </w:rPr>
        <w:t xml:space="preserve">. </w:t>
      </w:r>
    </w:p>
    <w:p w14:paraId="04D24BF2" w14:textId="77777777" w:rsidR="00C85D2F" w:rsidRPr="00C85D2F" w:rsidRDefault="00C85D2F" w:rsidP="00C85D2F">
      <w:pPr>
        <w:pStyle w:val="NormalWeb"/>
        <w:spacing w:before="0" w:beforeAutospacing="0" w:after="0" w:afterAutospacing="0"/>
        <w:ind w:firstLine="284"/>
        <w:jc w:val="both"/>
        <w:rPr>
          <w:rFonts w:ascii="Book Antiqua" w:hAnsi="Book Antiqua"/>
          <w:color w:val="000000" w:themeColor="text1"/>
          <w:sz w:val="22"/>
          <w:szCs w:val="22"/>
          <w:lang w:val="en-US"/>
        </w:rPr>
      </w:pPr>
      <w:proofErr w:type="spellStart"/>
      <w:r w:rsidRPr="00C85D2F">
        <w:rPr>
          <w:rFonts w:ascii="Book Antiqua" w:hAnsi="Book Antiqua"/>
          <w:color w:val="000000" w:themeColor="text1"/>
          <w:sz w:val="22"/>
          <w:szCs w:val="22"/>
          <w:lang w:val="en-US"/>
        </w:rPr>
        <w:t>Permainan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tradisional</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dapat</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meningkatkan</w:t>
      </w:r>
      <w:proofErr w:type="spellEnd"/>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kemampuan</w:t>
      </w:r>
      <w:proofErr w:type="spellEnd"/>
      <w:r w:rsidRPr="00C85D2F">
        <w:rPr>
          <w:rFonts w:ascii="Book Antiqua" w:hAnsi="Book Antiqua"/>
          <w:color w:val="000000" w:themeColor="text1"/>
          <w:sz w:val="22"/>
          <w:szCs w:val="22"/>
          <w:lang w:val="en-US"/>
        </w:rPr>
        <w:t xml:space="preserve"> </w:t>
      </w:r>
      <w:r w:rsidRPr="00C85D2F">
        <w:rPr>
          <w:rFonts w:ascii="Book Antiqua" w:hAnsi="Book Antiqua"/>
          <w:color w:val="000000" w:themeColor="text1"/>
          <w:sz w:val="22"/>
          <w:szCs w:val="22"/>
        </w:rPr>
        <w:t xml:space="preserve">berbahasa anak </w:t>
      </w:r>
      <w:proofErr w:type="spellStart"/>
      <w:r w:rsidRPr="00C85D2F">
        <w:rPr>
          <w:rFonts w:ascii="Book Antiqua" w:hAnsi="Book Antiqua"/>
          <w:color w:val="000000" w:themeColor="text1"/>
          <w:sz w:val="22"/>
          <w:szCs w:val="22"/>
          <w:lang w:val="en-US"/>
        </w:rPr>
        <w:t>seperti</w:t>
      </w:r>
      <w:proofErr w:type="spellEnd"/>
      <w:r w:rsidRPr="00C85D2F">
        <w:rPr>
          <w:rFonts w:ascii="Book Antiqua" w:hAnsi="Book Antiqua"/>
          <w:color w:val="000000" w:themeColor="text1"/>
          <w:sz w:val="22"/>
          <w:szCs w:val="22"/>
        </w:rPr>
        <w:t xml:space="preserve"> meningkatkan kemampuan mendengarkan teman berbicara, meniru kembali 3-4 urautan kata, mengerti perintah yang diberikan bersamaan, memahami permainan yang </w:t>
      </w:r>
      <w:r w:rsidRPr="00C85D2F">
        <w:rPr>
          <w:rFonts w:ascii="Book Antiqua" w:hAnsi="Book Antiqua"/>
          <w:color w:val="000000" w:themeColor="text1"/>
          <w:sz w:val="22"/>
          <w:szCs w:val="22"/>
          <w:lang w:val="en-US"/>
        </w:rPr>
        <w:t xml:space="preserve"> </w:t>
      </w:r>
      <w:r w:rsidRPr="00C85D2F">
        <w:rPr>
          <w:rFonts w:ascii="Book Antiqua" w:hAnsi="Book Antiqua"/>
          <w:color w:val="000000" w:themeColor="text1"/>
          <w:sz w:val="22"/>
          <w:szCs w:val="22"/>
        </w:rPr>
        <w:t>akan dimainkan, mengenal perbedaan kata mengenai kata sifat, menirukan kalimat yang disampaikan secara sederhana, men</w:t>
      </w:r>
      <w:r w:rsidRPr="00C85D2F">
        <w:rPr>
          <w:rFonts w:ascii="Book Antiqua" w:hAnsi="Book Antiqua"/>
          <w:color w:val="000000" w:themeColor="text1"/>
          <w:sz w:val="22"/>
          <w:szCs w:val="22"/>
          <w:lang w:val="en-US"/>
        </w:rPr>
        <w:t>j</w:t>
      </w:r>
      <w:r w:rsidRPr="00C85D2F">
        <w:rPr>
          <w:rFonts w:ascii="Book Antiqua" w:hAnsi="Book Antiqua"/>
          <w:color w:val="000000" w:themeColor="text1"/>
          <w:sz w:val="22"/>
          <w:szCs w:val="22"/>
        </w:rPr>
        <w:t xml:space="preserve">awab pertanyaan tentang permainan yang dimainkan secara sederhana, mengutarakan pendapat kepada orang lain, menceritakan kembali permainan yang telah dimainkan secara sederhana, mengenal suara-suara yang ada </w:t>
      </w:r>
      <w:r w:rsidRPr="00C85D2F">
        <w:rPr>
          <w:rFonts w:ascii="Book Antiqua" w:hAnsi="Book Antiqua"/>
          <w:color w:val="000000" w:themeColor="text1"/>
          <w:sz w:val="22"/>
          <w:szCs w:val="22"/>
          <w:lang w:val="en-US"/>
        </w:rPr>
        <w:t>d</w:t>
      </w:r>
      <w:r w:rsidRPr="00C85D2F">
        <w:rPr>
          <w:rFonts w:ascii="Book Antiqua" w:hAnsi="Book Antiqua"/>
          <w:color w:val="000000" w:themeColor="text1"/>
          <w:sz w:val="22"/>
          <w:szCs w:val="22"/>
        </w:rPr>
        <w:t>isekitarnya. Melalui kegiatan penggunaan metode bermain permainan tradisional anak dapat berlatih meningkatkan aspek-aspek yang ditingakatkan dalam meningkatkan kemampuan berbahasa seperti menerima bahasa, dan mengungkapkan bahasa.</w:t>
      </w:r>
      <w:r w:rsidRPr="00C85D2F">
        <w:rPr>
          <w:rFonts w:ascii="Book Antiqua" w:hAnsi="Book Antiqua"/>
          <w:color w:val="000000" w:themeColor="text1"/>
          <w:sz w:val="22"/>
          <w:szCs w:val="22"/>
          <w:lang w:val="en-US"/>
        </w:rPr>
        <w:t xml:space="preserve"> (</w:t>
      </w:r>
      <w:proofErr w:type="spellStart"/>
      <w:r w:rsidRPr="00C85D2F">
        <w:rPr>
          <w:rFonts w:ascii="Book Antiqua" w:hAnsi="Book Antiqua"/>
          <w:color w:val="000000" w:themeColor="text1"/>
          <w:sz w:val="22"/>
          <w:szCs w:val="22"/>
          <w:lang w:val="en-US"/>
        </w:rPr>
        <w:t>Darminiasih</w:t>
      </w:r>
      <w:proofErr w:type="spellEnd"/>
      <w:r w:rsidRPr="00C85D2F">
        <w:rPr>
          <w:rFonts w:ascii="Book Antiqua" w:hAnsi="Book Antiqua"/>
          <w:color w:val="000000" w:themeColor="text1"/>
          <w:sz w:val="22"/>
          <w:szCs w:val="22"/>
          <w:lang w:val="en-US"/>
        </w:rPr>
        <w:t xml:space="preserve"> NN, 2014)</w:t>
      </w:r>
    </w:p>
    <w:p w14:paraId="631F88D5" w14:textId="4BD13190" w:rsidR="00C85D2F" w:rsidRDefault="00C85D2F" w:rsidP="006A1955">
      <w:pPr>
        <w:pStyle w:val="BodyText"/>
        <w:spacing w:after="0" w:line="240" w:lineRule="auto"/>
        <w:rPr>
          <w:rFonts w:ascii="Book Antiqua" w:hAnsi="Book Antiqua" w:cs="Times New Roman"/>
          <w:b/>
        </w:rPr>
      </w:pPr>
    </w:p>
    <w:p w14:paraId="33674784" w14:textId="77777777" w:rsidR="00C85D2F" w:rsidRDefault="00C85D2F" w:rsidP="006A1955">
      <w:pPr>
        <w:pStyle w:val="BodyText"/>
        <w:spacing w:after="0" w:line="240" w:lineRule="auto"/>
        <w:rPr>
          <w:rFonts w:ascii="Book Antiqua" w:hAnsi="Book Antiqua" w:cs="Times New Roman"/>
          <w:b/>
        </w:rPr>
      </w:pPr>
    </w:p>
    <w:p w14:paraId="7294CC7B" w14:textId="77777777" w:rsidR="00B74B03" w:rsidRPr="005474D6" w:rsidRDefault="00B74B03" w:rsidP="006A1955">
      <w:pPr>
        <w:pStyle w:val="BodyText"/>
        <w:tabs>
          <w:tab w:val="left" w:pos="426"/>
        </w:tabs>
        <w:spacing w:after="0" w:line="240" w:lineRule="auto"/>
        <w:ind w:firstLine="567"/>
        <w:jc w:val="both"/>
        <w:rPr>
          <w:rFonts w:ascii="Book Antiqua" w:hAnsi="Book Antiqua" w:cs="Times New Roman"/>
        </w:rPr>
      </w:pPr>
    </w:p>
    <w:p w14:paraId="51758D95" w14:textId="77777777" w:rsidR="00DC3199" w:rsidRPr="005474D6" w:rsidRDefault="00DC3199"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SIMPULAN</w:t>
      </w:r>
    </w:p>
    <w:p w14:paraId="243C9049" w14:textId="094A6E56" w:rsidR="00C90C92" w:rsidRPr="00C85D2F" w:rsidRDefault="00C85D2F" w:rsidP="00C85D2F">
      <w:pPr>
        <w:spacing w:after="0" w:line="240" w:lineRule="auto"/>
        <w:ind w:firstLine="567"/>
        <w:jc w:val="both"/>
        <w:rPr>
          <w:rFonts w:ascii="Book Antiqua" w:hAnsi="Book Antiqua" w:cs="Times New Roman"/>
          <w:color w:val="000000" w:themeColor="text1"/>
        </w:rPr>
      </w:pPr>
      <w:proofErr w:type="spellStart"/>
      <w:r w:rsidRPr="00C85D2F">
        <w:rPr>
          <w:rFonts w:ascii="Book Antiqua" w:hAnsi="Book Antiqua" w:cs="Times New Roman"/>
          <w:color w:val="000000" w:themeColor="text1"/>
          <w:lang w:val="en-US"/>
        </w:rPr>
        <w:t>Permainan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tradisional</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dapat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meningkatkan</w:t>
      </w:r>
      <w:proofErr w:type="spellEnd"/>
      <w:r w:rsidRPr="00C85D2F">
        <w:rPr>
          <w:rFonts w:ascii="Book Antiqua" w:hAnsi="Book Antiqua" w:cs="Times New Roman"/>
          <w:color w:val="000000" w:themeColor="text1"/>
          <w:lang w:val="en-US"/>
        </w:rPr>
        <w:t xml:space="preserve"> Bahasa </w:t>
      </w:r>
      <w:proofErr w:type="spellStart"/>
      <w:r w:rsidRPr="00C85D2F">
        <w:rPr>
          <w:rFonts w:ascii="Book Antiqua" w:hAnsi="Book Antiqua" w:cs="Times New Roman"/>
          <w:color w:val="000000" w:themeColor="text1"/>
          <w:lang w:val="en-US"/>
        </w:rPr>
        <w:t>anak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usia</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dini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karena</w:t>
      </w:r>
      <w:proofErr w:type="spellEnd"/>
      <w:r w:rsidRPr="00C85D2F">
        <w:rPr>
          <w:rFonts w:ascii="Book Antiqua" w:hAnsi="Book Antiqua" w:cs="Times New Roman"/>
          <w:color w:val="000000" w:themeColor="text1"/>
          <w:lang w:val="en-US"/>
        </w:rPr>
        <w:t xml:space="preserve"> d</w:t>
      </w:r>
      <w:r w:rsidRPr="00C85D2F">
        <w:rPr>
          <w:rFonts w:ascii="Book Antiqua" w:eastAsia="Times New Roman" w:hAnsi="Book Antiqua" w:cs="Times New Roman"/>
          <w:color w:val="000000" w:themeColor="text1"/>
        </w:rPr>
        <w:t xml:space="preserve">engan bermain anak belajar mengenal lingkungan, mengenal dirinya, orang lain dan emosinya. </w:t>
      </w:r>
      <w:r w:rsidRPr="00C85D2F">
        <w:rPr>
          <w:rFonts w:ascii="Book Antiqua" w:eastAsia="Times New Roman" w:hAnsi="Book Antiqua" w:cs="Times New Roman"/>
          <w:color w:val="000000" w:themeColor="text1"/>
          <w:lang w:val="en-US"/>
        </w:rPr>
        <w:t>K</w:t>
      </w:r>
      <w:r w:rsidRPr="00C85D2F">
        <w:rPr>
          <w:rFonts w:ascii="Book Antiqua" w:hAnsi="Book Antiqua" w:cs="Times New Roman"/>
          <w:color w:val="000000" w:themeColor="text1"/>
        </w:rPr>
        <w:t>emampuan</w:t>
      </w:r>
      <w:r w:rsidRPr="00C85D2F">
        <w:rPr>
          <w:rFonts w:ascii="Book Antiqua" w:hAnsi="Book Antiqua" w:cs="Times New Roman"/>
          <w:color w:val="000000" w:themeColor="text1"/>
          <w:lang w:val="en-US"/>
        </w:rPr>
        <w:t xml:space="preserve"> Bahasa yang </w:t>
      </w:r>
      <w:proofErr w:type="spellStart"/>
      <w:r w:rsidRPr="00C85D2F">
        <w:rPr>
          <w:rFonts w:ascii="Book Antiqua" w:hAnsi="Book Antiqua" w:cs="Times New Roman"/>
          <w:color w:val="000000" w:themeColor="text1"/>
          <w:lang w:val="en-US"/>
        </w:rPr>
        <w:t>dapat</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ditingkatkan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anak</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melalui</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permainan</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tradisional</w:t>
      </w:r>
      <w:proofErr w:type="spellEnd"/>
      <w:r w:rsidRPr="00C85D2F">
        <w:rPr>
          <w:rFonts w:ascii="Book Antiqua" w:hAnsi="Book Antiqua" w:cs="Times New Roman"/>
          <w:color w:val="000000" w:themeColor="text1"/>
          <w:lang w:val="en-US"/>
        </w:rPr>
        <w:t xml:space="preserve"> </w:t>
      </w:r>
      <w:proofErr w:type="spellStart"/>
      <w:r w:rsidRPr="00C85D2F">
        <w:rPr>
          <w:rFonts w:ascii="Book Antiqua" w:hAnsi="Book Antiqua" w:cs="Times New Roman"/>
          <w:color w:val="000000" w:themeColor="text1"/>
          <w:lang w:val="en-US"/>
        </w:rPr>
        <w:t>yaitu</w:t>
      </w:r>
      <w:proofErr w:type="spellEnd"/>
      <w:r w:rsidRPr="00C85D2F">
        <w:rPr>
          <w:rFonts w:ascii="Book Antiqua" w:hAnsi="Book Antiqua" w:cs="Times New Roman"/>
          <w:color w:val="000000" w:themeColor="text1"/>
        </w:rPr>
        <w:t xml:space="preserve"> mendengarkan teman berbicara, meniru kembali 3-4 urautan kata, mengerti perintah yang diberikan bersamaan, memahami permainan yang </w:t>
      </w:r>
      <w:r w:rsidRPr="00C85D2F">
        <w:rPr>
          <w:rFonts w:ascii="Book Antiqua" w:hAnsi="Book Antiqua" w:cs="Times New Roman"/>
          <w:color w:val="000000" w:themeColor="text1"/>
          <w:lang w:val="en-US"/>
        </w:rPr>
        <w:t xml:space="preserve"> </w:t>
      </w:r>
      <w:r w:rsidRPr="00C85D2F">
        <w:rPr>
          <w:rFonts w:ascii="Book Antiqua" w:hAnsi="Book Antiqua" w:cs="Times New Roman"/>
          <w:color w:val="000000" w:themeColor="text1"/>
        </w:rPr>
        <w:t>akan dimainkan, mengenal perbedaan kata kata sifat, menirukan kalimat yang disampaikan secara sederhana, men</w:t>
      </w:r>
      <w:r w:rsidRPr="00C85D2F">
        <w:rPr>
          <w:rFonts w:ascii="Book Antiqua" w:hAnsi="Book Antiqua" w:cs="Times New Roman"/>
          <w:color w:val="000000" w:themeColor="text1"/>
          <w:lang w:val="en-US"/>
        </w:rPr>
        <w:t>j</w:t>
      </w:r>
      <w:r w:rsidRPr="00C85D2F">
        <w:rPr>
          <w:rFonts w:ascii="Book Antiqua" w:hAnsi="Book Antiqua" w:cs="Times New Roman"/>
          <w:color w:val="000000" w:themeColor="text1"/>
        </w:rPr>
        <w:t>awab pertanyaan permainan yang dimainkan secara sederhana, mengutarakan pendapat kepada</w:t>
      </w:r>
      <w:r>
        <w:rPr>
          <w:rFonts w:ascii="Book Antiqua" w:hAnsi="Book Antiqua" w:cs="Times New Roman"/>
          <w:color w:val="000000" w:themeColor="text1"/>
          <w:lang w:val="en-US"/>
        </w:rPr>
        <w:t xml:space="preserve"> </w:t>
      </w:r>
      <w:r w:rsidRPr="00C85D2F">
        <w:rPr>
          <w:rFonts w:ascii="Book Antiqua" w:hAnsi="Book Antiqua" w:cs="Times New Roman"/>
          <w:color w:val="000000" w:themeColor="text1"/>
        </w:rPr>
        <w:t xml:space="preserve">orang lain, menceritakan kembali permainan yang telah dimainkan, mengenal suara yang ada </w:t>
      </w:r>
      <w:r w:rsidRPr="00C85D2F">
        <w:rPr>
          <w:rFonts w:ascii="Book Antiqua" w:hAnsi="Book Antiqua" w:cs="Times New Roman"/>
          <w:color w:val="000000" w:themeColor="text1"/>
          <w:lang w:val="en-US"/>
        </w:rPr>
        <w:t>d</w:t>
      </w:r>
      <w:r w:rsidRPr="00C85D2F">
        <w:rPr>
          <w:rFonts w:ascii="Book Antiqua" w:hAnsi="Book Antiqua" w:cs="Times New Roman"/>
          <w:color w:val="000000" w:themeColor="text1"/>
        </w:rPr>
        <w:t>isekitarnya.</w:t>
      </w:r>
    </w:p>
    <w:p w14:paraId="42780CB9" w14:textId="77777777" w:rsidR="006F14D5" w:rsidRPr="005474D6" w:rsidRDefault="006F14D5"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lastRenderedPageBreak/>
        <w:t>DAFTAR PUSTAKA</w:t>
      </w:r>
    </w:p>
    <w:p w14:paraId="0BEECC75" w14:textId="77777777" w:rsidR="00C85D2F" w:rsidRPr="00A90BF5" w:rsidRDefault="00C85D2F" w:rsidP="00A90BF5">
      <w:pPr>
        <w:spacing w:after="0" w:line="240" w:lineRule="auto"/>
        <w:ind w:left="709" w:hanging="709"/>
        <w:jc w:val="both"/>
        <w:rPr>
          <w:rFonts w:ascii="Book Antiqua" w:hAnsi="Book Antiqua" w:cs="Times New Roman"/>
          <w:color w:val="000000" w:themeColor="text1"/>
          <w:lang w:val="en-US"/>
        </w:rPr>
      </w:pPr>
      <w:r w:rsidRPr="00A90BF5">
        <w:rPr>
          <w:rFonts w:ascii="Book Antiqua" w:hAnsi="Book Antiqua" w:cs="Times New Roman"/>
          <w:color w:val="000000" w:themeColor="text1"/>
        </w:rPr>
        <w:t>Ajun Khamdani.</w:t>
      </w:r>
      <w:r w:rsidRPr="00A90BF5">
        <w:rPr>
          <w:rFonts w:ascii="Book Antiqua" w:hAnsi="Book Antiqua" w:cs="Times New Roman"/>
          <w:color w:val="000000" w:themeColor="text1"/>
          <w:lang w:val="en-US"/>
        </w:rPr>
        <w:t xml:space="preserve"> </w:t>
      </w:r>
      <w:r w:rsidRPr="00A90BF5">
        <w:rPr>
          <w:rFonts w:ascii="Book Antiqua" w:hAnsi="Book Antiqua" w:cs="Times New Roman"/>
          <w:color w:val="000000" w:themeColor="text1"/>
        </w:rPr>
        <w:t>2010. Olah Raga Tradisional Indonesia. Kalimantan Barat: PT. Marga Borneo Tarigas.</w:t>
      </w:r>
    </w:p>
    <w:p w14:paraId="63265FFF" w14:textId="77777777" w:rsidR="00C85D2F" w:rsidRPr="00A90BF5" w:rsidRDefault="00C85D2F" w:rsidP="00A90BF5">
      <w:pPr>
        <w:spacing w:after="0" w:line="240" w:lineRule="auto"/>
        <w:ind w:left="709" w:hanging="709"/>
        <w:jc w:val="both"/>
        <w:rPr>
          <w:rFonts w:ascii="Book Antiqua" w:hAnsi="Book Antiqua" w:cs="Times New Roman"/>
          <w:color w:val="000000" w:themeColor="text1"/>
          <w:lang w:val="en-US"/>
        </w:rPr>
      </w:pPr>
      <w:r w:rsidRPr="00A90BF5">
        <w:rPr>
          <w:rFonts w:ascii="Book Antiqua" w:hAnsi="Book Antiqua" w:cs="Times New Roman"/>
          <w:color w:val="000000" w:themeColor="text1"/>
          <w:lang w:val="en-US"/>
        </w:rPr>
        <w:t>Beaty. J.J., 1996. Skill for Preschool Teachers 5th ed. New Jersey: Prentice Hall Inc.</w:t>
      </w:r>
    </w:p>
    <w:p w14:paraId="523D9C04" w14:textId="77777777" w:rsidR="00C85D2F" w:rsidRPr="00A90BF5" w:rsidRDefault="00C85D2F" w:rsidP="00A90BF5">
      <w:pPr>
        <w:spacing w:after="0" w:line="240" w:lineRule="auto"/>
        <w:ind w:left="709" w:hanging="709"/>
        <w:jc w:val="both"/>
        <w:rPr>
          <w:rFonts w:ascii="Book Antiqua" w:hAnsi="Book Antiqua" w:cs="Times New Roman"/>
          <w:color w:val="000000" w:themeColor="text1"/>
          <w:lang w:val="en-US"/>
        </w:rPr>
      </w:pPr>
      <w:r w:rsidRPr="00A90BF5">
        <w:rPr>
          <w:rFonts w:ascii="Book Antiqua" w:hAnsi="Book Antiqua" w:cs="Times New Roman"/>
          <w:color w:val="000000" w:themeColor="text1"/>
          <w:lang w:val="en-US"/>
        </w:rPr>
        <w:t xml:space="preserve">Crain William. 2007. </w:t>
      </w:r>
      <w:proofErr w:type="spellStart"/>
      <w:r w:rsidRPr="00A90BF5">
        <w:rPr>
          <w:rFonts w:ascii="Book Antiqua" w:hAnsi="Book Antiqua" w:cs="Times New Roman"/>
          <w:i/>
          <w:color w:val="000000" w:themeColor="text1"/>
          <w:lang w:val="en-US"/>
        </w:rPr>
        <w:t>Teori</w:t>
      </w:r>
      <w:proofErr w:type="spellEnd"/>
      <w:r w:rsidRPr="00A90BF5">
        <w:rPr>
          <w:rFonts w:ascii="Book Antiqua" w:hAnsi="Book Antiqua" w:cs="Times New Roman"/>
          <w:i/>
          <w:color w:val="000000" w:themeColor="text1"/>
          <w:lang w:val="en-US"/>
        </w:rPr>
        <w:t xml:space="preserve"> </w:t>
      </w:r>
      <w:proofErr w:type="spellStart"/>
      <w:r w:rsidRPr="00A90BF5">
        <w:rPr>
          <w:rFonts w:ascii="Book Antiqua" w:hAnsi="Book Antiqua" w:cs="Times New Roman"/>
          <w:i/>
          <w:color w:val="000000" w:themeColor="text1"/>
          <w:lang w:val="en-US"/>
        </w:rPr>
        <w:t>Perkembangan</w:t>
      </w:r>
      <w:proofErr w:type="spellEnd"/>
      <w:r w:rsidRPr="00A90BF5">
        <w:rPr>
          <w:rFonts w:ascii="Book Antiqua" w:hAnsi="Book Antiqua" w:cs="Times New Roman"/>
          <w:i/>
          <w:color w:val="000000" w:themeColor="text1"/>
          <w:lang w:val="en-US"/>
        </w:rPr>
        <w:t xml:space="preserve"> </w:t>
      </w:r>
      <w:proofErr w:type="spellStart"/>
      <w:r w:rsidRPr="00A90BF5">
        <w:rPr>
          <w:rFonts w:ascii="Book Antiqua" w:hAnsi="Book Antiqua" w:cs="Times New Roman"/>
          <w:i/>
          <w:color w:val="000000" w:themeColor="text1"/>
          <w:lang w:val="en-US"/>
        </w:rPr>
        <w:t>Konsep</w:t>
      </w:r>
      <w:proofErr w:type="spellEnd"/>
      <w:r w:rsidRPr="00A90BF5">
        <w:rPr>
          <w:rFonts w:ascii="Book Antiqua" w:hAnsi="Book Antiqua" w:cs="Times New Roman"/>
          <w:i/>
          <w:color w:val="000000" w:themeColor="text1"/>
          <w:lang w:val="en-US"/>
        </w:rPr>
        <w:t xml:space="preserve"> dan </w:t>
      </w:r>
      <w:proofErr w:type="spellStart"/>
      <w:r w:rsidRPr="00A90BF5">
        <w:rPr>
          <w:rFonts w:ascii="Book Antiqua" w:hAnsi="Book Antiqua" w:cs="Times New Roman"/>
          <w:i/>
          <w:color w:val="000000" w:themeColor="text1"/>
          <w:lang w:val="en-US"/>
        </w:rPr>
        <w:t>aplikasi</w:t>
      </w:r>
      <w:proofErr w:type="spellEnd"/>
      <w:r w:rsidRPr="00A90BF5">
        <w:rPr>
          <w:rFonts w:ascii="Book Antiqua" w:hAnsi="Book Antiqua" w:cs="Times New Roman"/>
          <w:color w:val="000000" w:themeColor="text1"/>
          <w:lang w:val="en-US"/>
        </w:rPr>
        <w:t xml:space="preserve">. </w:t>
      </w:r>
      <w:proofErr w:type="gramStart"/>
      <w:r w:rsidRPr="00A90BF5">
        <w:rPr>
          <w:rFonts w:ascii="Book Antiqua" w:hAnsi="Book Antiqua" w:cs="Times New Roman"/>
          <w:color w:val="000000" w:themeColor="text1"/>
          <w:lang w:val="en-US"/>
        </w:rPr>
        <w:t>Yogyakarta :</w:t>
      </w:r>
      <w:proofErr w:type="gramEnd"/>
      <w:r w:rsidRPr="00A90BF5">
        <w:rPr>
          <w:rFonts w:ascii="Book Antiqua" w:hAnsi="Book Antiqua" w:cs="Times New Roman"/>
          <w:color w:val="000000" w:themeColor="text1"/>
          <w:lang w:val="en-US"/>
        </w:rPr>
        <w:t xml:space="preserve"> Pustaka </w:t>
      </w:r>
      <w:proofErr w:type="spellStart"/>
      <w:r w:rsidRPr="00A90BF5">
        <w:rPr>
          <w:rFonts w:ascii="Book Antiqua" w:hAnsi="Book Antiqua" w:cs="Times New Roman"/>
          <w:color w:val="000000" w:themeColor="text1"/>
          <w:lang w:val="en-US"/>
        </w:rPr>
        <w:t>Pelajar</w:t>
      </w:r>
      <w:proofErr w:type="spellEnd"/>
    </w:p>
    <w:p w14:paraId="20973240" w14:textId="77777777" w:rsidR="00C85D2F" w:rsidRPr="00A90BF5" w:rsidRDefault="00C85D2F" w:rsidP="00A90BF5">
      <w:pPr>
        <w:spacing w:after="0" w:line="240" w:lineRule="auto"/>
        <w:ind w:left="709" w:hanging="709"/>
        <w:jc w:val="both"/>
        <w:rPr>
          <w:rFonts w:ascii="Book Antiqua" w:hAnsi="Book Antiqua" w:cs="Times New Roman"/>
          <w:color w:val="000000" w:themeColor="text1"/>
          <w:lang w:val="en-US"/>
        </w:rPr>
      </w:pPr>
      <w:r w:rsidRPr="00A90BF5">
        <w:rPr>
          <w:rFonts w:ascii="Book Antiqua" w:hAnsi="Book Antiqua" w:cs="Times New Roman"/>
          <w:color w:val="000000" w:themeColor="text1"/>
        </w:rPr>
        <w:t>Darminiasih</w:t>
      </w:r>
      <w:r w:rsidRPr="00A90BF5">
        <w:rPr>
          <w:rFonts w:ascii="Book Antiqua" w:hAnsi="Book Antiqua" w:cs="Times New Roman"/>
          <w:color w:val="000000" w:themeColor="text1"/>
          <w:lang w:val="en-US"/>
        </w:rPr>
        <w:t xml:space="preserve"> NN, </w:t>
      </w:r>
      <w:proofErr w:type="spellStart"/>
      <w:r w:rsidRPr="00A90BF5">
        <w:rPr>
          <w:rFonts w:ascii="Book Antiqua" w:hAnsi="Book Antiqua" w:cs="Times New Roman"/>
          <w:color w:val="000000" w:themeColor="text1"/>
          <w:lang w:val="en-US"/>
        </w:rPr>
        <w:t>dkk</w:t>
      </w:r>
      <w:proofErr w:type="spellEnd"/>
      <w:r w:rsidRPr="00A90BF5">
        <w:rPr>
          <w:rFonts w:ascii="Book Antiqua" w:hAnsi="Book Antiqua" w:cs="Times New Roman"/>
          <w:color w:val="000000" w:themeColor="text1"/>
          <w:lang w:val="en-US"/>
        </w:rPr>
        <w:t xml:space="preserve">. 2014. </w:t>
      </w:r>
      <w:r w:rsidRPr="00A90BF5">
        <w:rPr>
          <w:rFonts w:ascii="Book Antiqua" w:hAnsi="Book Antiqua" w:cs="Times New Roman"/>
          <w:color w:val="000000" w:themeColor="text1"/>
        </w:rPr>
        <w:t xml:space="preserve">Penggunaan Metode Bermain Permainan Tradisional </w:t>
      </w:r>
      <w:r w:rsidRPr="00A90BF5">
        <w:rPr>
          <w:rFonts w:ascii="Book Antiqua" w:hAnsi="Book Antiqua" w:cs="Times New Roman"/>
          <w:color w:val="000000" w:themeColor="text1"/>
          <w:lang w:val="en-US"/>
        </w:rPr>
        <w:t>d</w:t>
      </w:r>
      <w:r w:rsidRPr="00A90BF5">
        <w:rPr>
          <w:rFonts w:ascii="Book Antiqua" w:hAnsi="Book Antiqua" w:cs="Times New Roman"/>
          <w:color w:val="000000" w:themeColor="text1"/>
        </w:rPr>
        <w:t xml:space="preserve">alam Upaya Meningkatkan Kemampuan Berbahasa </w:t>
      </w:r>
      <w:r w:rsidRPr="00A90BF5">
        <w:rPr>
          <w:rFonts w:ascii="Book Antiqua" w:hAnsi="Book Antiqua" w:cs="Times New Roman"/>
          <w:color w:val="000000" w:themeColor="text1"/>
          <w:lang w:val="en-US"/>
        </w:rPr>
        <w:t>d</w:t>
      </w:r>
      <w:r w:rsidRPr="00A90BF5">
        <w:rPr>
          <w:rFonts w:ascii="Book Antiqua" w:hAnsi="Book Antiqua" w:cs="Times New Roman"/>
          <w:color w:val="000000" w:themeColor="text1"/>
        </w:rPr>
        <w:t>an Sosial Emosional Anak Kelompok B Tk Sebana Sari</w:t>
      </w:r>
      <w:r w:rsidRPr="00A90BF5">
        <w:rPr>
          <w:rFonts w:ascii="Book Antiqua" w:hAnsi="Book Antiqua" w:cs="Times New Roman"/>
          <w:color w:val="000000" w:themeColor="text1"/>
          <w:lang w:val="en-US"/>
        </w:rPr>
        <w:t xml:space="preserve">. </w:t>
      </w:r>
      <w:r w:rsidRPr="00A90BF5">
        <w:rPr>
          <w:rFonts w:ascii="Book Antiqua" w:hAnsi="Book Antiqua" w:cs="Times New Roman"/>
          <w:i/>
          <w:iCs/>
          <w:color w:val="000000" w:themeColor="text1"/>
        </w:rPr>
        <w:t>e-Journal Program Pascasarjana Universitas Pendidikan Ganesha Program Studi Pendidikan Dasar (Volume 4 Tahun 2014)</w:t>
      </w:r>
      <w:r w:rsidRPr="00A90BF5">
        <w:rPr>
          <w:rFonts w:ascii="Book Antiqua" w:hAnsi="Book Antiqua" w:cs="Times New Roman"/>
          <w:i/>
          <w:iCs/>
          <w:color w:val="000000" w:themeColor="text1"/>
          <w:lang w:val="en-US"/>
        </w:rPr>
        <w:t xml:space="preserve">. </w:t>
      </w:r>
    </w:p>
    <w:p w14:paraId="636F9132" w14:textId="77777777" w:rsidR="00C85D2F" w:rsidRPr="00A90BF5" w:rsidRDefault="00C85D2F" w:rsidP="00A90BF5">
      <w:pPr>
        <w:spacing w:after="0" w:line="240" w:lineRule="auto"/>
        <w:ind w:left="709" w:hanging="709"/>
        <w:jc w:val="both"/>
        <w:rPr>
          <w:rFonts w:ascii="Book Antiqua" w:hAnsi="Book Antiqua" w:cs="Times New Roman"/>
          <w:color w:val="000000" w:themeColor="text1"/>
          <w:lang w:val="en-US"/>
        </w:rPr>
      </w:pPr>
      <w:proofErr w:type="spellStart"/>
      <w:r w:rsidRPr="00A90BF5">
        <w:rPr>
          <w:rFonts w:ascii="Book Antiqua" w:hAnsi="Book Antiqua" w:cs="Times New Roman"/>
          <w:color w:val="000000" w:themeColor="text1"/>
          <w:lang w:val="en-US"/>
        </w:rPr>
        <w:t>Hapsari</w:t>
      </w:r>
      <w:proofErr w:type="spellEnd"/>
      <w:r w:rsidRPr="00A90BF5">
        <w:rPr>
          <w:rFonts w:ascii="Book Antiqua" w:hAnsi="Book Antiqua" w:cs="Times New Roman"/>
          <w:color w:val="000000" w:themeColor="text1"/>
          <w:lang w:val="en-US"/>
        </w:rPr>
        <w:t xml:space="preserve"> </w:t>
      </w:r>
      <w:proofErr w:type="spellStart"/>
      <w:r w:rsidRPr="00A90BF5">
        <w:rPr>
          <w:rFonts w:ascii="Book Antiqua" w:hAnsi="Book Antiqua" w:cs="Times New Roman"/>
          <w:color w:val="000000" w:themeColor="text1"/>
          <w:lang w:val="en-US"/>
        </w:rPr>
        <w:t>Iriani</w:t>
      </w:r>
      <w:proofErr w:type="spellEnd"/>
      <w:r w:rsidRPr="00A90BF5">
        <w:rPr>
          <w:rFonts w:ascii="Book Antiqua" w:hAnsi="Book Antiqua" w:cs="Times New Roman"/>
          <w:color w:val="000000" w:themeColor="text1"/>
          <w:lang w:val="en-US"/>
        </w:rPr>
        <w:t xml:space="preserve"> Indri. 2016. </w:t>
      </w:r>
      <w:proofErr w:type="spellStart"/>
      <w:r w:rsidRPr="00A90BF5">
        <w:rPr>
          <w:rFonts w:ascii="Book Antiqua" w:hAnsi="Book Antiqua" w:cs="Times New Roman"/>
          <w:i/>
          <w:color w:val="000000" w:themeColor="text1"/>
          <w:lang w:val="en-US"/>
        </w:rPr>
        <w:t>Psikologi</w:t>
      </w:r>
      <w:proofErr w:type="spellEnd"/>
      <w:r w:rsidRPr="00A90BF5">
        <w:rPr>
          <w:rFonts w:ascii="Book Antiqua" w:hAnsi="Book Antiqua" w:cs="Times New Roman"/>
          <w:i/>
          <w:color w:val="000000" w:themeColor="text1"/>
          <w:lang w:val="en-US"/>
        </w:rPr>
        <w:t xml:space="preserve"> </w:t>
      </w:r>
      <w:proofErr w:type="spellStart"/>
      <w:r w:rsidRPr="00A90BF5">
        <w:rPr>
          <w:rFonts w:ascii="Book Antiqua" w:hAnsi="Book Antiqua" w:cs="Times New Roman"/>
          <w:i/>
          <w:color w:val="000000" w:themeColor="text1"/>
          <w:lang w:val="en-US"/>
        </w:rPr>
        <w:t>Perkembangan</w:t>
      </w:r>
      <w:proofErr w:type="spellEnd"/>
      <w:r w:rsidRPr="00A90BF5">
        <w:rPr>
          <w:rFonts w:ascii="Book Antiqua" w:hAnsi="Book Antiqua" w:cs="Times New Roman"/>
          <w:i/>
          <w:color w:val="000000" w:themeColor="text1"/>
          <w:lang w:val="en-US"/>
        </w:rPr>
        <w:t xml:space="preserve"> Anak.  </w:t>
      </w:r>
      <w:proofErr w:type="gramStart"/>
      <w:r w:rsidRPr="00A90BF5">
        <w:rPr>
          <w:rFonts w:ascii="Book Antiqua" w:hAnsi="Book Antiqua" w:cs="Times New Roman"/>
          <w:color w:val="000000" w:themeColor="text1"/>
          <w:lang w:val="en-US"/>
        </w:rPr>
        <w:t>Jakarta :</w:t>
      </w:r>
      <w:proofErr w:type="gramEnd"/>
      <w:r w:rsidRPr="00A90BF5">
        <w:rPr>
          <w:rFonts w:ascii="Book Antiqua" w:hAnsi="Book Antiqua" w:cs="Times New Roman"/>
          <w:color w:val="000000" w:themeColor="text1"/>
          <w:lang w:val="en-US"/>
        </w:rPr>
        <w:t xml:space="preserve"> </w:t>
      </w:r>
      <w:proofErr w:type="spellStart"/>
      <w:r w:rsidRPr="00A90BF5">
        <w:rPr>
          <w:rFonts w:ascii="Book Antiqua" w:hAnsi="Book Antiqua" w:cs="Times New Roman"/>
          <w:color w:val="000000" w:themeColor="text1"/>
          <w:lang w:val="en-US"/>
        </w:rPr>
        <w:t>Indeks</w:t>
      </w:r>
      <w:proofErr w:type="spellEnd"/>
    </w:p>
    <w:p w14:paraId="4A222419" w14:textId="77777777" w:rsidR="00C85D2F" w:rsidRPr="00A90BF5" w:rsidRDefault="00C85D2F" w:rsidP="00A90BF5">
      <w:pPr>
        <w:spacing w:after="0" w:line="240" w:lineRule="auto"/>
        <w:ind w:left="709" w:hanging="709"/>
        <w:jc w:val="both"/>
        <w:rPr>
          <w:rFonts w:ascii="Book Antiqua" w:hAnsi="Book Antiqua" w:cs="Times New Roman"/>
          <w:color w:val="000000" w:themeColor="text1"/>
          <w:lang w:val="en-US"/>
        </w:rPr>
      </w:pPr>
      <w:proofErr w:type="spellStart"/>
      <w:r w:rsidRPr="00A90BF5">
        <w:rPr>
          <w:rFonts w:ascii="Book Antiqua" w:hAnsi="Book Antiqua" w:cs="Times New Roman"/>
          <w:color w:val="000000" w:themeColor="text1"/>
          <w:lang w:val="en-US"/>
        </w:rPr>
        <w:t>Hildayani</w:t>
      </w:r>
      <w:proofErr w:type="spellEnd"/>
      <w:r w:rsidRPr="00A90BF5">
        <w:rPr>
          <w:rFonts w:ascii="Book Antiqua" w:hAnsi="Book Antiqua" w:cs="Times New Roman"/>
          <w:color w:val="000000" w:themeColor="text1"/>
          <w:lang w:val="en-US"/>
        </w:rPr>
        <w:t xml:space="preserve"> </w:t>
      </w:r>
      <w:proofErr w:type="spellStart"/>
      <w:r w:rsidRPr="00A90BF5">
        <w:rPr>
          <w:rFonts w:ascii="Book Antiqua" w:hAnsi="Book Antiqua" w:cs="Times New Roman"/>
          <w:color w:val="000000" w:themeColor="text1"/>
          <w:lang w:val="en-US"/>
        </w:rPr>
        <w:t>Rini</w:t>
      </w:r>
      <w:proofErr w:type="spellEnd"/>
      <w:r w:rsidRPr="00A90BF5">
        <w:rPr>
          <w:rFonts w:ascii="Book Antiqua" w:hAnsi="Book Antiqua" w:cs="Times New Roman"/>
          <w:color w:val="000000" w:themeColor="text1"/>
          <w:lang w:val="en-US"/>
        </w:rPr>
        <w:t xml:space="preserve">, </w:t>
      </w:r>
      <w:proofErr w:type="spellStart"/>
      <w:r w:rsidRPr="00A90BF5">
        <w:rPr>
          <w:rFonts w:ascii="Book Antiqua" w:hAnsi="Book Antiqua" w:cs="Times New Roman"/>
          <w:color w:val="000000" w:themeColor="text1"/>
          <w:lang w:val="en-US"/>
        </w:rPr>
        <w:t>dkk</w:t>
      </w:r>
      <w:proofErr w:type="spellEnd"/>
      <w:r w:rsidRPr="00A90BF5">
        <w:rPr>
          <w:rFonts w:ascii="Book Antiqua" w:hAnsi="Book Antiqua" w:cs="Times New Roman"/>
          <w:color w:val="000000" w:themeColor="text1"/>
          <w:lang w:val="en-US"/>
        </w:rPr>
        <w:t xml:space="preserve">. 2004. </w:t>
      </w:r>
      <w:proofErr w:type="spellStart"/>
      <w:r w:rsidRPr="00A90BF5">
        <w:rPr>
          <w:rFonts w:ascii="Book Antiqua" w:hAnsi="Book Antiqua" w:cs="Times New Roman"/>
          <w:i/>
          <w:color w:val="000000" w:themeColor="text1"/>
          <w:lang w:val="en-US"/>
        </w:rPr>
        <w:t>Psikologi</w:t>
      </w:r>
      <w:proofErr w:type="spellEnd"/>
      <w:r w:rsidRPr="00A90BF5">
        <w:rPr>
          <w:rFonts w:ascii="Book Antiqua" w:hAnsi="Book Antiqua" w:cs="Times New Roman"/>
          <w:i/>
          <w:color w:val="000000" w:themeColor="text1"/>
          <w:lang w:val="en-US"/>
        </w:rPr>
        <w:t xml:space="preserve"> </w:t>
      </w:r>
      <w:proofErr w:type="spellStart"/>
      <w:r w:rsidRPr="00A90BF5">
        <w:rPr>
          <w:rFonts w:ascii="Book Antiqua" w:hAnsi="Book Antiqua" w:cs="Times New Roman"/>
          <w:i/>
          <w:color w:val="000000" w:themeColor="text1"/>
          <w:lang w:val="en-US"/>
        </w:rPr>
        <w:t>Perkembangan</w:t>
      </w:r>
      <w:proofErr w:type="spellEnd"/>
      <w:r w:rsidRPr="00A90BF5">
        <w:rPr>
          <w:rFonts w:ascii="Book Antiqua" w:hAnsi="Book Antiqua" w:cs="Times New Roman"/>
          <w:i/>
          <w:color w:val="000000" w:themeColor="text1"/>
          <w:lang w:val="en-US"/>
        </w:rPr>
        <w:t xml:space="preserve"> Anak. </w:t>
      </w:r>
      <w:proofErr w:type="spellStart"/>
      <w:r w:rsidRPr="00A90BF5">
        <w:rPr>
          <w:rFonts w:ascii="Book Antiqua" w:hAnsi="Book Antiqua" w:cs="Times New Roman"/>
          <w:color w:val="000000" w:themeColor="text1"/>
          <w:lang w:val="en-US"/>
        </w:rPr>
        <w:t>Edisi</w:t>
      </w:r>
      <w:proofErr w:type="spellEnd"/>
      <w:r w:rsidRPr="00A90BF5">
        <w:rPr>
          <w:rFonts w:ascii="Book Antiqua" w:hAnsi="Book Antiqua" w:cs="Times New Roman"/>
          <w:color w:val="000000" w:themeColor="text1"/>
          <w:lang w:val="en-US"/>
        </w:rPr>
        <w:t xml:space="preserve"> </w:t>
      </w:r>
      <w:proofErr w:type="spellStart"/>
      <w:r w:rsidRPr="00A90BF5">
        <w:rPr>
          <w:rFonts w:ascii="Book Antiqua" w:hAnsi="Book Antiqua" w:cs="Times New Roman"/>
          <w:color w:val="000000" w:themeColor="text1"/>
          <w:lang w:val="en-US"/>
        </w:rPr>
        <w:t>Kesatu</w:t>
      </w:r>
      <w:proofErr w:type="spellEnd"/>
      <w:r w:rsidRPr="00A90BF5">
        <w:rPr>
          <w:rFonts w:ascii="Book Antiqua" w:hAnsi="Book Antiqua" w:cs="Times New Roman"/>
          <w:color w:val="000000" w:themeColor="text1"/>
          <w:lang w:val="en-US"/>
        </w:rPr>
        <w:t xml:space="preserve">. </w:t>
      </w:r>
      <w:proofErr w:type="gramStart"/>
      <w:r w:rsidRPr="00A90BF5">
        <w:rPr>
          <w:rFonts w:ascii="Book Antiqua" w:hAnsi="Book Antiqua" w:cs="Times New Roman"/>
          <w:color w:val="000000" w:themeColor="text1"/>
          <w:lang w:val="en-US"/>
        </w:rPr>
        <w:t>Jakarta :</w:t>
      </w:r>
      <w:proofErr w:type="gramEnd"/>
      <w:r w:rsidRPr="00A90BF5">
        <w:rPr>
          <w:rFonts w:ascii="Book Antiqua" w:hAnsi="Book Antiqua" w:cs="Times New Roman"/>
          <w:color w:val="000000" w:themeColor="text1"/>
          <w:lang w:val="en-US"/>
        </w:rPr>
        <w:t xml:space="preserve"> Pusat </w:t>
      </w:r>
      <w:proofErr w:type="spellStart"/>
      <w:r w:rsidRPr="00A90BF5">
        <w:rPr>
          <w:rFonts w:ascii="Book Antiqua" w:hAnsi="Book Antiqua" w:cs="Times New Roman"/>
          <w:color w:val="000000" w:themeColor="text1"/>
          <w:lang w:val="en-US"/>
        </w:rPr>
        <w:t>Penerbitan</w:t>
      </w:r>
      <w:proofErr w:type="spellEnd"/>
      <w:r w:rsidRPr="00A90BF5">
        <w:rPr>
          <w:rFonts w:ascii="Book Antiqua" w:hAnsi="Book Antiqua" w:cs="Times New Roman"/>
          <w:color w:val="000000" w:themeColor="text1"/>
          <w:lang w:val="en-US"/>
        </w:rPr>
        <w:t xml:space="preserve"> Universitas Terbuka.</w:t>
      </w:r>
    </w:p>
    <w:p w14:paraId="1ACFB35E" w14:textId="77777777" w:rsidR="00C85D2F" w:rsidRPr="00A90BF5" w:rsidRDefault="00C85D2F" w:rsidP="00A90BF5">
      <w:pPr>
        <w:spacing w:after="0" w:line="240" w:lineRule="auto"/>
        <w:ind w:left="709" w:hanging="709"/>
        <w:jc w:val="both"/>
        <w:rPr>
          <w:rFonts w:ascii="Book Antiqua" w:hAnsi="Book Antiqua" w:cs="Times New Roman"/>
          <w:color w:val="000000" w:themeColor="text1"/>
          <w:lang w:val="en-US"/>
        </w:rPr>
      </w:pPr>
      <w:r w:rsidRPr="00A90BF5">
        <w:rPr>
          <w:rFonts w:ascii="Book Antiqua" w:hAnsi="Book Antiqua" w:cs="Times New Roman"/>
          <w:color w:val="000000" w:themeColor="text1"/>
        </w:rPr>
        <w:t>James Danandjaja. 2007. Folklor Indonesia. Jakarta: Pustaka Utama Grafiti</w:t>
      </w:r>
    </w:p>
    <w:p w14:paraId="2D20E049" w14:textId="77777777" w:rsidR="00C85D2F" w:rsidRPr="00A90BF5" w:rsidRDefault="00C85D2F" w:rsidP="00A90BF5">
      <w:pPr>
        <w:spacing w:after="0" w:line="240" w:lineRule="auto"/>
        <w:ind w:left="709" w:hanging="709"/>
        <w:jc w:val="both"/>
        <w:rPr>
          <w:rFonts w:ascii="Book Antiqua" w:hAnsi="Book Antiqua" w:cs="Times New Roman"/>
          <w:color w:val="000000" w:themeColor="text1"/>
          <w:lang w:val="en-US"/>
        </w:rPr>
      </w:pPr>
      <w:proofErr w:type="spellStart"/>
      <w:r w:rsidRPr="00A90BF5">
        <w:rPr>
          <w:rFonts w:ascii="Book Antiqua" w:hAnsi="Book Antiqua" w:cs="Times New Roman"/>
          <w:color w:val="000000" w:themeColor="text1"/>
          <w:lang w:val="en-US"/>
        </w:rPr>
        <w:t>Juwairiah</w:t>
      </w:r>
      <w:proofErr w:type="spellEnd"/>
      <w:r w:rsidRPr="00A90BF5">
        <w:rPr>
          <w:rFonts w:ascii="Book Antiqua" w:hAnsi="Book Antiqua" w:cs="Times New Roman"/>
          <w:color w:val="000000" w:themeColor="text1"/>
          <w:lang w:val="en-US"/>
        </w:rPr>
        <w:t xml:space="preserve">. 2016. </w:t>
      </w:r>
      <w:r w:rsidRPr="00A90BF5">
        <w:rPr>
          <w:rFonts w:ascii="Book Antiqua" w:hAnsi="Book Antiqua" w:cs="Times New Roman"/>
          <w:color w:val="000000" w:themeColor="text1"/>
        </w:rPr>
        <w:t>Meuen Galah: Permainan Tradisional Aceh Sebagai Media Untuk Meningkatkan Kesehatan Dan Kecerdasan Anak Usia Dini</w:t>
      </w:r>
      <w:r w:rsidRPr="00A90BF5">
        <w:rPr>
          <w:rFonts w:ascii="Book Antiqua" w:hAnsi="Book Antiqua" w:cs="Times New Roman"/>
          <w:color w:val="000000" w:themeColor="text1"/>
          <w:lang w:val="en-US"/>
        </w:rPr>
        <w:t xml:space="preserve">. </w:t>
      </w:r>
      <w:r w:rsidRPr="00A90BF5">
        <w:rPr>
          <w:rFonts w:ascii="Book Antiqua" w:hAnsi="Book Antiqua" w:cs="Times New Roman"/>
          <w:color w:val="000000" w:themeColor="text1"/>
        </w:rPr>
        <w:t>Volume I. Nomor 2. Januari – Juni 2016</w:t>
      </w:r>
      <w:r w:rsidRPr="00A90BF5">
        <w:rPr>
          <w:rFonts w:ascii="Book Antiqua" w:hAnsi="Book Antiqua" w:cs="Times New Roman"/>
          <w:color w:val="000000" w:themeColor="text1"/>
          <w:lang w:val="en-US"/>
        </w:rPr>
        <w:t xml:space="preserve"> hal.119-133</w:t>
      </w:r>
    </w:p>
    <w:p w14:paraId="614920C4" w14:textId="77777777" w:rsidR="00C85D2F" w:rsidRPr="00A90BF5" w:rsidRDefault="00C85D2F" w:rsidP="00A90BF5">
      <w:pPr>
        <w:spacing w:after="0" w:line="240" w:lineRule="auto"/>
        <w:ind w:left="709" w:hanging="709"/>
        <w:jc w:val="both"/>
        <w:rPr>
          <w:rFonts w:ascii="Book Antiqua" w:hAnsi="Book Antiqua" w:cs="Times New Roman"/>
          <w:color w:val="000000" w:themeColor="text1"/>
          <w:lang w:val="en-US"/>
        </w:rPr>
      </w:pPr>
      <w:proofErr w:type="spellStart"/>
      <w:r w:rsidRPr="00A90BF5">
        <w:rPr>
          <w:rFonts w:ascii="Book Antiqua" w:hAnsi="Book Antiqua" w:cs="Times New Roman"/>
          <w:color w:val="000000" w:themeColor="text1"/>
          <w:lang w:val="en-US"/>
        </w:rPr>
        <w:t>Mayesty</w:t>
      </w:r>
      <w:proofErr w:type="spellEnd"/>
      <w:r w:rsidRPr="00A90BF5">
        <w:rPr>
          <w:rFonts w:ascii="Book Antiqua" w:hAnsi="Book Antiqua" w:cs="Times New Roman"/>
          <w:color w:val="000000" w:themeColor="text1"/>
          <w:lang w:val="en-US"/>
        </w:rPr>
        <w:t xml:space="preserve"> Mary. 1990. </w:t>
      </w:r>
      <w:r w:rsidRPr="00A90BF5">
        <w:rPr>
          <w:rFonts w:ascii="Book Antiqua" w:hAnsi="Book Antiqua" w:cs="Times New Roman"/>
          <w:i/>
          <w:color w:val="000000" w:themeColor="text1"/>
          <w:lang w:val="en-US"/>
        </w:rPr>
        <w:t>Creative Activities for Young Children 4</w:t>
      </w:r>
      <w:r w:rsidRPr="00A90BF5">
        <w:rPr>
          <w:rFonts w:ascii="Book Antiqua" w:hAnsi="Book Antiqua" w:cs="Times New Roman"/>
          <w:i/>
          <w:color w:val="000000" w:themeColor="text1"/>
          <w:vertAlign w:val="superscript"/>
          <w:lang w:val="en-US"/>
        </w:rPr>
        <w:t>th</w:t>
      </w:r>
      <w:r w:rsidRPr="00A90BF5">
        <w:rPr>
          <w:rFonts w:ascii="Book Antiqua" w:hAnsi="Book Antiqua" w:cs="Times New Roman"/>
          <w:i/>
          <w:color w:val="000000" w:themeColor="text1"/>
          <w:lang w:val="en-US"/>
        </w:rPr>
        <w:t xml:space="preserve"> Ed Play Development and Creativity. </w:t>
      </w:r>
      <w:r w:rsidRPr="00A90BF5">
        <w:rPr>
          <w:rFonts w:ascii="Book Antiqua" w:hAnsi="Book Antiqua" w:cs="Times New Roman"/>
          <w:color w:val="000000" w:themeColor="text1"/>
          <w:lang w:val="en-US"/>
        </w:rPr>
        <w:t xml:space="preserve">New </w:t>
      </w:r>
      <w:proofErr w:type="gramStart"/>
      <w:r w:rsidRPr="00A90BF5">
        <w:rPr>
          <w:rFonts w:ascii="Book Antiqua" w:hAnsi="Book Antiqua" w:cs="Times New Roman"/>
          <w:color w:val="000000" w:themeColor="text1"/>
          <w:lang w:val="en-US"/>
        </w:rPr>
        <w:t>York :</w:t>
      </w:r>
      <w:proofErr w:type="gramEnd"/>
      <w:r w:rsidRPr="00A90BF5">
        <w:rPr>
          <w:rFonts w:ascii="Book Antiqua" w:hAnsi="Book Antiqua" w:cs="Times New Roman"/>
          <w:color w:val="000000" w:themeColor="text1"/>
          <w:lang w:val="en-US"/>
        </w:rPr>
        <w:t xml:space="preserve"> Delmar </w:t>
      </w:r>
      <w:proofErr w:type="spellStart"/>
      <w:r w:rsidRPr="00A90BF5">
        <w:rPr>
          <w:rFonts w:ascii="Book Antiqua" w:hAnsi="Book Antiqua" w:cs="Times New Roman"/>
          <w:color w:val="000000" w:themeColor="text1"/>
          <w:lang w:val="en-US"/>
        </w:rPr>
        <w:t>Pubisher</w:t>
      </w:r>
      <w:proofErr w:type="spellEnd"/>
      <w:r w:rsidRPr="00A90BF5">
        <w:rPr>
          <w:rFonts w:ascii="Book Antiqua" w:hAnsi="Book Antiqua" w:cs="Times New Roman"/>
          <w:color w:val="000000" w:themeColor="text1"/>
          <w:lang w:val="en-US"/>
        </w:rPr>
        <w:t xml:space="preserve"> Inc</w:t>
      </w:r>
    </w:p>
    <w:p w14:paraId="4D7AEDA6" w14:textId="77777777" w:rsidR="00C85D2F" w:rsidRPr="00A90BF5" w:rsidRDefault="00C85D2F" w:rsidP="00A90BF5">
      <w:pPr>
        <w:spacing w:after="0" w:line="240" w:lineRule="auto"/>
        <w:ind w:left="426" w:hanging="426"/>
        <w:jc w:val="both"/>
        <w:rPr>
          <w:rFonts w:ascii="Book Antiqua" w:hAnsi="Book Antiqua" w:cs="Times New Roman"/>
          <w:i/>
          <w:color w:val="000000" w:themeColor="text1"/>
          <w:lang w:val="en-GB"/>
        </w:rPr>
      </w:pPr>
      <w:r w:rsidRPr="00A90BF5">
        <w:rPr>
          <w:rFonts w:ascii="Book Antiqua" w:hAnsi="Book Antiqua" w:cs="Times New Roman"/>
          <w:color w:val="000000" w:themeColor="text1"/>
          <w:lang w:val="en-GB"/>
        </w:rPr>
        <w:t xml:space="preserve">Rosalina Anita. 2011. </w:t>
      </w:r>
      <w:proofErr w:type="spellStart"/>
      <w:r w:rsidRPr="00A90BF5">
        <w:rPr>
          <w:rFonts w:ascii="Book Antiqua" w:hAnsi="Book Antiqua" w:cs="Times New Roman"/>
          <w:i/>
          <w:color w:val="000000" w:themeColor="text1"/>
          <w:lang w:val="en-GB"/>
        </w:rPr>
        <w:t>Peningkatan</w:t>
      </w:r>
      <w:proofErr w:type="spellEnd"/>
      <w:r w:rsidRPr="00A90BF5">
        <w:rPr>
          <w:rFonts w:ascii="Book Antiqua" w:hAnsi="Book Antiqua" w:cs="Times New Roman"/>
          <w:i/>
          <w:color w:val="000000" w:themeColor="text1"/>
          <w:lang w:val="en-GB"/>
        </w:rPr>
        <w:t xml:space="preserve"> </w:t>
      </w:r>
      <w:proofErr w:type="spellStart"/>
      <w:r w:rsidRPr="00A90BF5">
        <w:rPr>
          <w:rFonts w:ascii="Book Antiqua" w:hAnsi="Book Antiqua" w:cs="Times New Roman"/>
          <w:i/>
          <w:color w:val="000000" w:themeColor="text1"/>
          <w:lang w:val="en-GB"/>
        </w:rPr>
        <w:t>Kemampuan</w:t>
      </w:r>
      <w:proofErr w:type="spellEnd"/>
      <w:r w:rsidRPr="00A90BF5">
        <w:rPr>
          <w:rFonts w:ascii="Book Antiqua" w:hAnsi="Book Antiqua" w:cs="Times New Roman"/>
          <w:i/>
          <w:color w:val="000000" w:themeColor="text1"/>
          <w:lang w:val="en-GB"/>
        </w:rPr>
        <w:t xml:space="preserve"> Bahasa Anak </w:t>
      </w:r>
      <w:proofErr w:type="spellStart"/>
      <w:r w:rsidRPr="00A90BF5">
        <w:rPr>
          <w:rFonts w:ascii="Book Antiqua" w:hAnsi="Book Antiqua" w:cs="Times New Roman"/>
          <w:i/>
          <w:color w:val="000000" w:themeColor="text1"/>
          <w:lang w:val="en-GB"/>
        </w:rPr>
        <w:t>Usia</w:t>
      </w:r>
      <w:proofErr w:type="spellEnd"/>
      <w:r w:rsidRPr="00A90BF5">
        <w:rPr>
          <w:rFonts w:ascii="Book Antiqua" w:hAnsi="Book Antiqua" w:cs="Times New Roman"/>
          <w:i/>
          <w:color w:val="000000" w:themeColor="text1"/>
          <w:lang w:val="en-GB"/>
        </w:rPr>
        <w:t xml:space="preserve"> </w:t>
      </w:r>
      <w:proofErr w:type="gramStart"/>
      <w:r w:rsidRPr="00A90BF5">
        <w:rPr>
          <w:rFonts w:ascii="Book Antiqua" w:hAnsi="Book Antiqua" w:cs="Times New Roman"/>
          <w:i/>
          <w:color w:val="000000" w:themeColor="text1"/>
          <w:lang w:val="en-GB"/>
        </w:rPr>
        <w:t xml:space="preserve">Dini  </w:t>
      </w:r>
      <w:proofErr w:type="spellStart"/>
      <w:r w:rsidRPr="00A90BF5">
        <w:rPr>
          <w:rFonts w:ascii="Book Antiqua" w:hAnsi="Book Antiqua" w:cs="Times New Roman"/>
          <w:i/>
          <w:color w:val="000000" w:themeColor="text1"/>
          <w:lang w:val="en-GB"/>
        </w:rPr>
        <w:t>Melalui</w:t>
      </w:r>
      <w:proofErr w:type="spellEnd"/>
      <w:proofErr w:type="gramEnd"/>
      <w:r w:rsidRPr="00A90BF5">
        <w:rPr>
          <w:rFonts w:ascii="Book Antiqua" w:hAnsi="Book Antiqua" w:cs="Times New Roman"/>
          <w:i/>
          <w:color w:val="000000" w:themeColor="text1"/>
          <w:lang w:val="en-GB"/>
        </w:rPr>
        <w:t xml:space="preserve"> </w:t>
      </w:r>
      <w:proofErr w:type="spellStart"/>
      <w:r w:rsidRPr="00A90BF5">
        <w:rPr>
          <w:rFonts w:ascii="Book Antiqua" w:hAnsi="Book Antiqua" w:cs="Times New Roman"/>
          <w:i/>
          <w:color w:val="000000" w:themeColor="text1"/>
          <w:lang w:val="en-GB"/>
        </w:rPr>
        <w:t>Kegiatan</w:t>
      </w:r>
      <w:proofErr w:type="spellEnd"/>
      <w:r w:rsidRPr="00A90BF5">
        <w:rPr>
          <w:rFonts w:ascii="Book Antiqua" w:hAnsi="Book Antiqua" w:cs="Times New Roman"/>
          <w:i/>
          <w:color w:val="000000" w:themeColor="text1"/>
          <w:lang w:val="en-GB"/>
        </w:rPr>
        <w:t xml:space="preserve"> </w:t>
      </w:r>
      <w:proofErr w:type="spellStart"/>
      <w:r w:rsidRPr="00A90BF5">
        <w:rPr>
          <w:rFonts w:ascii="Book Antiqua" w:hAnsi="Book Antiqua" w:cs="Times New Roman"/>
          <w:i/>
          <w:color w:val="000000" w:themeColor="text1"/>
          <w:lang w:val="en-GB"/>
        </w:rPr>
        <w:t>Bermain</w:t>
      </w:r>
      <w:proofErr w:type="spellEnd"/>
      <w:r w:rsidRPr="00A90BF5">
        <w:rPr>
          <w:rFonts w:ascii="Book Antiqua" w:hAnsi="Book Antiqua" w:cs="Times New Roman"/>
          <w:i/>
          <w:color w:val="000000" w:themeColor="text1"/>
          <w:lang w:val="en-GB"/>
        </w:rPr>
        <w:t xml:space="preserve">. PSYCHO IDEA, </w:t>
      </w:r>
      <w:proofErr w:type="spellStart"/>
      <w:r w:rsidRPr="00A90BF5">
        <w:rPr>
          <w:rFonts w:ascii="Book Antiqua" w:hAnsi="Book Antiqua" w:cs="Times New Roman"/>
          <w:i/>
          <w:color w:val="000000" w:themeColor="text1"/>
          <w:lang w:val="en-GB"/>
        </w:rPr>
        <w:t>Tahun</w:t>
      </w:r>
      <w:proofErr w:type="spellEnd"/>
      <w:r w:rsidRPr="00A90BF5">
        <w:rPr>
          <w:rFonts w:ascii="Book Antiqua" w:hAnsi="Book Antiqua" w:cs="Times New Roman"/>
          <w:i/>
          <w:color w:val="000000" w:themeColor="text1"/>
          <w:lang w:val="en-GB"/>
        </w:rPr>
        <w:t xml:space="preserve"> </w:t>
      </w:r>
      <w:proofErr w:type="gramStart"/>
      <w:r w:rsidRPr="00A90BF5">
        <w:rPr>
          <w:rFonts w:ascii="Book Antiqua" w:hAnsi="Book Antiqua" w:cs="Times New Roman"/>
          <w:i/>
          <w:color w:val="000000" w:themeColor="text1"/>
          <w:lang w:val="en-GB"/>
        </w:rPr>
        <w:t>9  No.</w:t>
      </w:r>
      <w:proofErr w:type="gramEnd"/>
      <w:r w:rsidRPr="00A90BF5">
        <w:rPr>
          <w:rFonts w:ascii="Book Antiqua" w:hAnsi="Book Antiqua" w:cs="Times New Roman"/>
          <w:i/>
          <w:color w:val="000000" w:themeColor="text1"/>
          <w:lang w:val="en-GB"/>
        </w:rPr>
        <w:t xml:space="preserve">1, </w:t>
      </w:r>
      <w:proofErr w:type="spellStart"/>
      <w:r w:rsidRPr="00A90BF5">
        <w:rPr>
          <w:rFonts w:ascii="Book Antiqua" w:hAnsi="Book Antiqua" w:cs="Times New Roman"/>
          <w:i/>
          <w:color w:val="000000" w:themeColor="text1"/>
          <w:lang w:val="en-GB"/>
        </w:rPr>
        <w:t>Februari</w:t>
      </w:r>
      <w:proofErr w:type="spellEnd"/>
      <w:r w:rsidRPr="00A90BF5">
        <w:rPr>
          <w:rFonts w:ascii="Book Antiqua" w:hAnsi="Book Antiqua" w:cs="Times New Roman"/>
          <w:i/>
          <w:color w:val="000000" w:themeColor="text1"/>
          <w:lang w:val="en-GB"/>
        </w:rPr>
        <w:t xml:space="preserve"> 2011     ISSN 1693-1076</w:t>
      </w:r>
    </w:p>
    <w:p w14:paraId="7FFBC91A" w14:textId="77777777" w:rsidR="00C85D2F" w:rsidRPr="00A90BF5" w:rsidRDefault="00C85D2F" w:rsidP="00A90BF5">
      <w:pPr>
        <w:spacing w:after="0" w:line="240" w:lineRule="auto"/>
        <w:ind w:left="426" w:hanging="426"/>
        <w:jc w:val="both"/>
        <w:rPr>
          <w:rFonts w:ascii="Book Antiqua" w:hAnsi="Book Antiqua" w:cs="Times New Roman"/>
          <w:color w:val="000000" w:themeColor="text1"/>
          <w:lang w:val="en-GB"/>
        </w:rPr>
      </w:pPr>
      <w:proofErr w:type="spellStart"/>
      <w:r w:rsidRPr="00A90BF5">
        <w:rPr>
          <w:rFonts w:ascii="Book Antiqua" w:hAnsi="Book Antiqua" w:cs="Times New Roman"/>
          <w:color w:val="000000" w:themeColor="text1"/>
          <w:lang w:val="en-GB"/>
        </w:rPr>
        <w:t>Sujiono</w:t>
      </w:r>
      <w:proofErr w:type="spellEnd"/>
      <w:r w:rsidRPr="00A90BF5">
        <w:rPr>
          <w:rFonts w:ascii="Book Antiqua" w:hAnsi="Book Antiqua" w:cs="Times New Roman"/>
          <w:color w:val="000000" w:themeColor="text1"/>
          <w:lang w:val="en-GB"/>
        </w:rPr>
        <w:t xml:space="preserve"> Bambang. 2013. </w:t>
      </w:r>
      <w:proofErr w:type="spellStart"/>
      <w:r w:rsidRPr="00A90BF5">
        <w:rPr>
          <w:rFonts w:ascii="Book Antiqua" w:hAnsi="Book Antiqua" w:cs="Times New Roman"/>
          <w:i/>
          <w:color w:val="000000" w:themeColor="text1"/>
          <w:lang w:val="en-GB"/>
        </w:rPr>
        <w:t>Bermain</w:t>
      </w:r>
      <w:proofErr w:type="spellEnd"/>
      <w:r w:rsidRPr="00A90BF5">
        <w:rPr>
          <w:rFonts w:ascii="Book Antiqua" w:hAnsi="Book Antiqua" w:cs="Times New Roman"/>
          <w:i/>
          <w:color w:val="000000" w:themeColor="text1"/>
          <w:lang w:val="en-GB"/>
        </w:rPr>
        <w:t xml:space="preserve"> </w:t>
      </w:r>
      <w:proofErr w:type="spellStart"/>
      <w:r w:rsidRPr="00A90BF5">
        <w:rPr>
          <w:rFonts w:ascii="Book Antiqua" w:hAnsi="Book Antiqua" w:cs="Times New Roman"/>
          <w:i/>
          <w:color w:val="000000" w:themeColor="text1"/>
          <w:lang w:val="en-GB"/>
        </w:rPr>
        <w:t>Kreatif</w:t>
      </w:r>
      <w:proofErr w:type="spellEnd"/>
      <w:r w:rsidRPr="00A90BF5">
        <w:rPr>
          <w:rFonts w:ascii="Book Antiqua" w:hAnsi="Book Antiqua" w:cs="Times New Roman"/>
          <w:i/>
          <w:color w:val="000000" w:themeColor="text1"/>
          <w:lang w:val="en-GB"/>
        </w:rPr>
        <w:t xml:space="preserve"> </w:t>
      </w:r>
      <w:proofErr w:type="spellStart"/>
      <w:r w:rsidRPr="00A90BF5">
        <w:rPr>
          <w:rFonts w:ascii="Book Antiqua" w:hAnsi="Book Antiqua" w:cs="Times New Roman"/>
          <w:i/>
          <w:color w:val="000000" w:themeColor="text1"/>
          <w:lang w:val="en-GB"/>
        </w:rPr>
        <w:t>Bebrbasis</w:t>
      </w:r>
      <w:proofErr w:type="spellEnd"/>
      <w:r w:rsidRPr="00A90BF5">
        <w:rPr>
          <w:rFonts w:ascii="Book Antiqua" w:hAnsi="Book Antiqua" w:cs="Times New Roman"/>
          <w:i/>
          <w:color w:val="000000" w:themeColor="text1"/>
          <w:lang w:val="en-GB"/>
        </w:rPr>
        <w:t xml:space="preserve"> </w:t>
      </w:r>
      <w:proofErr w:type="spellStart"/>
      <w:r w:rsidRPr="00A90BF5">
        <w:rPr>
          <w:rFonts w:ascii="Book Antiqua" w:hAnsi="Book Antiqua" w:cs="Times New Roman"/>
          <w:i/>
          <w:color w:val="000000" w:themeColor="text1"/>
          <w:lang w:val="en-GB"/>
        </w:rPr>
        <w:t>Kecerdasan</w:t>
      </w:r>
      <w:proofErr w:type="spellEnd"/>
      <w:r w:rsidRPr="00A90BF5">
        <w:rPr>
          <w:rFonts w:ascii="Book Antiqua" w:hAnsi="Book Antiqua" w:cs="Times New Roman"/>
          <w:i/>
          <w:color w:val="000000" w:themeColor="text1"/>
          <w:lang w:val="en-GB"/>
        </w:rPr>
        <w:t xml:space="preserve"> </w:t>
      </w:r>
      <w:proofErr w:type="spellStart"/>
      <w:r w:rsidRPr="00A90BF5">
        <w:rPr>
          <w:rFonts w:ascii="Book Antiqua" w:hAnsi="Book Antiqua" w:cs="Times New Roman"/>
          <w:i/>
          <w:color w:val="000000" w:themeColor="text1"/>
          <w:lang w:val="en-GB"/>
        </w:rPr>
        <w:t>Jamak</w:t>
      </w:r>
      <w:proofErr w:type="spellEnd"/>
      <w:r w:rsidRPr="00A90BF5">
        <w:rPr>
          <w:rFonts w:ascii="Book Antiqua" w:hAnsi="Book Antiqua" w:cs="Times New Roman"/>
          <w:i/>
          <w:color w:val="000000" w:themeColor="text1"/>
          <w:lang w:val="en-GB"/>
        </w:rPr>
        <w:t xml:space="preserve">. </w:t>
      </w:r>
      <w:proofErr w:type="gramStart"/>
      <w:r w:rsidRPr="00A90BF5">
        <w:rPr>
          <w:rFonts w:ascii="Book Antiqua" w:hAnsi="Book Antiqua" w:cs="Times New Roman"/>
          <w:color w:val="000000" w:themeColor="text1"/>
          <w:lang w:val="en-GB"/>
        </w:rPr>
        <w:t>Jakarta :</w:t>
      </w:r>
      <w:proofErr w:type="gramEnd"/>
      <w:r w:rsidRPr="00A90BF5">
        <w:rPr>
          <w:rFonts w:ascii="Book Antiqua" w:hAnsi="Book Antiqua" w:cs="Times New Roman"/>
          <w:color w:val="000000" w:themeColor="text1"/>
          <w:lang w:val="en-GB"/>
        </w:rPr>
        <w:t xml:space="preserve"> </w:t>
      </w:r>
      <w:proofErr w:type="spellStart"/>
      <w:r w:rsidRPr="00A90BF5">
        <w:rPr>
          <w:rFonts w:ascii="Book Antiqua" w:hAnsi="Book Antiqua" w:cs="Times New Roman"/>
          <w:color w:val="000000" w:themeColor="text1"/>
          <w:lang w:val="en-GB"/>
        </w:rPr>
        <w:t>Indeks</w:t>
      </w:r>
      <w:proofErr w:type="spellEnd"/>
    </w:p>
    <w:p w14:paraId="4561FD02" w14:textId="77777777" w:rsidR="00A90BF5" w:rsidRPr="00A90BF5" w:rsidRDefault="00A90BF5" w:rsidP="00A90BF5">
      <w:pPr>
        <w:spacing w:after="0" w:line="240" w:lineRule="auto"/>
        <w:ind w:left="426" w:hanging="426"/>
        <w:jc w:val="both"/>
        <w:rPr>
          <w:rFonts w:ascii="Book Antiqua" w:hAnsi="Book Antiqua"/>
          <w:color w:val="222222"/>
          <w:shd w:val="clear" w:color="auto" w:fill="FFFFFF"/>
        </w:rPr>
      </w:pPr>
      <w:r w:rsidRPr="00A90BF5">
        <w:rPr>
          <w:rFonts w:ascii="Book Antiqua" w:hAnsi="Book Antiqua"/>
          <w:color w:val="222222"/>
          <w:shd w:val="clear" w:color="auto" w:fill="FFFFFF"/>
        </w:rPr>
        <w:t>Suryana, D. (2013). Pengetahuan tentang strategi pembelajaran, sikap, dan motivasi guru. </w:t>
      </w:r>
      <w:r w:rsidRPr="00A90BF5">
        <w:rPr>
          <w:rFonts w:ascii="Book Antiqua" w:hAnsi="Book Antiqua"/>
          <w:i/>
          <w:iCs/>
          <w:color w:val="222222"/>
          <w:shd w:val="clear" w:color="auto" w:fill="FFFFFF"/>
        </w:rPr>
        <w:t>Jurnal ilmu pendidikan</w:t>
      </w:r>
      <w:r w:rsidRPr="00A90BF5">
        <w:rPr>
          <w:rFonts w:ascii="Book Antiqua" w:hAnsi="Book Antiqua"/>
          <w:color w:val="222222"/>
          <w:shd w:val="clear" w:color="auto" w:fill="FFFFFF"/>
        </w:rPr>
        <w:t>, </w:t>
      </w:r>
      <w:r w:rsidRPr="00A90BF5">
        <w:rPr>
          <w:rFonts w:ascii="Book Antiqua" w:hAnsi="Book Antiqua"/>
          <w:i/>
          <w:iCs/>
          <w:color w:val="222222"/>
          <w:shd w:val="clear" w:color="auto" w:fill="FFFFFF"/>
        </w:rPr>
        <w:t>19</w:t>
      </w:r>
      <w:r w:rsidRPr="00A90BF5">
        <w:rPr>
          <w:rFonts w:ascii="Book Antiqua" w:hAnsi="Book Antiqua"/>
          <w:color w:val="222222"/>
          <w:shd w:val="clear" w:color="auto" w:fill="FFFFFF"/>
        </w:rPr>
        <w:t>(2).</w:t>
      </w:r>
    </w:p>
    <w:p w14:paraId="3F1A90A8" w14:textId="44672E24" w:rsidR="00A90BF5" w:rsidRPr="00A90BF5" w:rsidRDefault="00A90BF5" w:rsidP="00A90BF5">
      <w:pPr>
        <w:spacing w:after="0" w:line="240" w:lineRule="auto"/>
        <w:ind w:left="426" w:hanging="426"/>
        <w:jc w:val="both"/>
        <w:rPr>
          <w:rFonts w:ascii="Book Antiqua" w:hAnsi="Book Antiqua"/>
          <w:color w:val="222222"/>
          <w:shd w:val="clear" w:color="auto" w:fill="FFFFFF"/>
        </w:rPr>
      </w:pPr>
      <w:r w:rsidRPr="00A90BF5">
        <w:rPr>
          <w:rFonts w:ascii="Book Antiqua" w:hAnsi="Book Antiqua"/>
          <w:color w:val="222222"/>
          <w:shd w:val="clear" w:color="auto" w:fill="FFFFFF"/>
        </w:rPr>
        <w:t>Suryana, D. (2014). Kurikulum Pendidikan Anak Usia Dini Berbasis Perkembangan Anak. </w:t>
      </w:r>
      <w:r w:rsidRPr="00A90BF5">
        <w:rPr>
          <w:rFonts w:ascii="Book Antiqua" w:hAnsi="Book Antiqua"/>
          <w:i/>
          <w:iCs/>
          <w:color w:val="222222"/>
          <w:shd w:val="clear" w:color="auto" w:fill="FFFFFF"/>
        </w:rPr>
        <w:t>Jurnal Pesona: Jurnal Pendidikan Dasar dan Humaniora</w:t>
      </w:r>
      <w:r w:rsidRPr="00A90BF5">
        <w:rPr>
          <w:rFonts w:ascii="Book Antiqua" w:hAnsi="Book Antiqua"/>
          <w:color w:val="222222"/>
          <w:shd w:val="clear" w:color="auto" w:fill="FFFFFF"/>
        </w:rPr>
        <w:t>, </w:t>
      </w:r>
      <w:r w:rsidRPr="00A90BF5">
        <w:rPr>
          <w:rFonts w:ascii="Book Antiqua" w:hAnsi="Book Antiqua"/>
          <w:i/>
          <w:iCs/>
          <w:color w:val="222222"/>
          <w:shd w:val="clear" w:color="auto" w:fill="FFFFFF"/>
        </w:rPr>
        <w:t>2</w:t>
      </w:r>
      <w:r w:rsidRPr="00A90BF5">
        <w:rPr>
          <w:rFonts w:ascii="Book Antiqua" w:hAnsi="Book Antiqua"/>
          <w:color w:val="222222"/>
          <w:shd w:val="clear" w:color="auto" w:fill="FFFFFF"/>
        </w:rPr>
        <w:t>(1), 65-72.</w:t>
      </w:r>
    </w:p>
    <w:p w14:paraId="3408C2D4" w14:textId="77777777" w:rsidR="00A90BF5" w:rsidRPr="00A90BF5" w:rsidRDefault="00A90BF5" w:rsidP="00A90BF5">
      <w:pPr>
        <w:spacing w:after="0" w:line="240" w:lineRule="auto"/>
        <w:ind w:left="426" w:hanging="426"/>
        <w:jc w:val="both"/>
        <w:rPr>
          <w:rFonts w:ascii="Book Antiqua" w:hAnsi="Book Antiqua"/>
          <w:color w:val="222222"/>
          <w:shd w:val="clear" w:color="auto" w:fill="FFFFFF"/>
        </w:rPr>
      </w:pPr>
      <w:r w:rsidRPr="00A90BF5">
        <w:rPr>
          <w:rFonts w:ascii="Book Antiqua" w:hAnsi="Book Antiqua"/>
          <w:color w:val="222222"/>
          <w:shd w:val="clear" w:color="auto" w:fill="FFFFFF"/>
        </w:rPr>
        <w:t>Suryana, D. (2017). Pembelajaran Tematik Terpadu Berbasis Pendekatan Saintifik di Taman Kanak-Kanak. </w:t>
      </w:r>
      <w:r w:rsidRPr="00A90BF5">
        <w:rPr>
          <w:rFonts w:ascii="Book Antiqua" w:hAnsi="Book Antiqua"/>
          <w:i/>
          <w:iCs/>
          <w:color w:val="222222"/>
          <w:shd w:val="clear" w:color="auto" w:fill="FFFFFF"/>
        </w:rPr>
        <w:t>Jurnal Pendidikan Anak Usia Dini</w:t>
      </w:r>
      <w:r w:rsidRPr="00A90BF5">
        <w:rPr>
          <w:rFonts w:ascii="Book Antiqua" w:hAnsi="Book Antiqua"/>
          <w:color w:val="222222"/>
          <w:shd w:val="clear" w:color="auto" w:fill="FFFFFF"/>
        </w:rPr>
        <w:t>, </w:t>
      </w:r>
      <w:r w:rsidRPr="00A90BF5">
        <w:rPr>
          <w:rFonts w:ascii="Book Antiqua" w:hAnsi="Book Antiqua"/>
          <w:i/>
          <w:iCs/>
          <w:color w:val="222222"/>
          <w:shd w:val="clear" w:color="auto" w:fill="FFFFFF"/>
        </w:rPr>
        <w:t>11</w:t>
      </w:r>
      <w:r w:rsidRPr="00A90BF5">
        <w:rPr>
          <w:rFonts w:ascii="Book Antiqua" w:hAnsi="Book Antiqua"/>
          <w:color w:val="222222"/>
          <w:shd w:val="clear" w:color="auto" w:fill="FFFFFF"/>
        </w:rPr>
        <w:t>(1), 67-82.</w:t>
      </w:r>
    </w:p>
    <w:p w14:paraId="65D1B754" w14:textId="762CE98D" w:rsidR="00C85D2F" w:rsidRPr="00A90BF5" w:rsidRDefault="00C85D2F" w:rsidP="00A90BF5">
      <w:pPr>
        <w:spacing w:after="0" w:line="240" w:lineRule="auto"/>
        <w:ind w:left="426" w:hanging="426"/>
        <w:jc w:val="both"/>
        <w:rPr>
          <w:rFonts w:ascii="Book Antiqua" w:hAnsi="Book Antiqua" w:cs="Times New Roman"/>
          <w:i/>
          <w:iCs/>
          <w:color w:val="000000" w:themeColor="text1"/>
          <w:lang w:val="en-GB"/>
        </w:rPr>
      </w:pPr>
      <w:proofErr w:type="spellStart"/>
      <w:r w:rsidRPr="00A90BF5">
        <w:rPr>
          <w:rFonts w:ascii="Book Antiqua" w:hAnsi="Book Antiqua" w:cs="Times New Roman"/>
          <w:color w:val="000000" w:themeColor="text1"/>
          <w:lang w:val="en-GB"/>
        </w:rPr>
        <w:t>Suryana</w:t>
      </w:r>
      <w:proofErr w:type="spellEnd"/>
      <w:r w:rsidRPr="00A90BF5">
        <w:rPr>
          <w:rFonts w:ascii="Book Antiqua" w:hAnsi="Book Antiqua" w:cs="Times New Roman"/>
          <w:color w:val="000000" w:themeColor="text1"/>
          <w:lang w:val="en-GB"/>
        </w:rPr>
        <w:t xml:space="preserve"> </w:t>
      </w:r>
      <w:proofErr w:type="spellStart"/>
      <w:r w:rsidRPr="00A90BF5">
        <w:rPr>
          <w:rFonts w:ascii="Book Antiqua" w:hAnsi="Book Antiqua" w:cs="Times New Roman"/>
          <w:color w:val="000000" w:themeColor="text1"/>
          <w:lang w:val="en-GB"/>
        </w:rPr>
        <w:t>Dadan</w:t>
      </w:r>
      <w:proofErr w:type="spellEnd"/>
      <w:r w:rsidRPr="00A90BF5">
        <w:rPr>
          <w:rFonts w:ascii="Book Antiqua" w:hAnsi="Book Antiqua" w:cs="Times New Roman"/>
          <w:color w:val="000000" w:themeColor="text1"/>
          <w:lang w:val="en-GB"/>
        </w:rPr>
        <w:t xml:space="preserve">. 2018. </w:t>
      </w:r>
      <w:r w:rsidRPr="00A90BF5">
        <w:rPr>
          <w:rFonts w:ascii="Book Antiqua" w:hAnsi="Book Antiqua" w:cs="Times New Roman"/>
          <w:i/>
          <w:iCs/>
          <w:color w:val="000000" w:themeColor="text1"/>
          <w:lang w:val="en-GB"/>
        </w:rPr>
        <w:t xml:space="preserve">Pendidikan Anak </w:t>
      </w:r>
      <w:proofErr w:type="spellStart"/>
      <w:r w:rsidRPr="00A90BF5">
        <w:rPr>
          <w:rFonts w:ascii="Book Antiqua" w:hAnsi="Book Antiqua" w:cs="Times New Roman"/>
          <w:i/>
          <w:iCs/>
          <w:color w:val="000000" w:themeColor="text1"/>
          <w:lang w:val="en-GB"/>
        </w:rPr>
        <w:t>Usia</w:t>
      </w:r>
      <w:proofErr w:type="spellEnd"/>
      <w:r w:rsidRPr="00A90BF5">
        <w:rPr>
          <w:rFonts w:ascii="Book Antiqua" w:hAnsi="Book Antiqua" w:cs="Times New Roman"/>
          <w:i/>
          <w:iCs/>
          <w:color w:val="000000" w:themeColor="text1"/>
          <w:lang w:val="en-GB"/>
        </w:rPr>
        <w:t xml:space="preserve"> Dini </w:t>
      </w:r>
      <w:proofErr w:type="spellStart"/>
      <w:r w:rsidRPr="00A90BF5">
        <w:rPr>
          <w:rFonts w:ascii="Book Antiqua" w:hAnsi="Book Antiqua" w:cs="Times New Roman"/>
          <w:i/>
          <w:iCs/>
          <w:color w:val="000000" w:themeColor="text1"/>
          <w:lang w:val="en-GB"/>
        </w:rPr>
        <w:t>Stimulasi</w:t>
      </w:r>
      <w:proofErr w:type="spellEnd"/>
      <w:r w:rsidRPr="00A90BF5">
        <w:rPr>
          <w:rFonts w:ascii="Book Antiqua" w:hAnsi="Book Antiqua" w:cs="Times New Roman"/>
          <w:i/>
          <w:iCs/>
          <w:color w:val="000000" w:themeColor="text1"/>
          <w:lang w:val="en-GB"/>
        </w:rPr>
        <w:t xml:space="preserve"> &amp; </w:t>
      </w:r>
      <w:proofErr w:type="spellStart"/>
      <w:r w:rsidRPr="00A90BF5">
        <w:rPr>
          <w:rFonts w:ascii="Book Antiqua" w:hAnsi="Book Antiqua" w:cs="Times New Roman"/>
          <w:i/>
          <w:iCs/>
          <w:color w:val="000000" w:themeColor="text1"/>
          <w:lang w:val="en-GB"/>
        </w:rPr>
        <w:t>Aspek</w:t>
      </w:r>
      <w:proofErr w:type="spellEnd"/>
      <w:r w:rsidRPr="00A90BF5">
        <w:rPr>
          <w:rFonts w:ascii="Book Antiqua" w:hAnsi="Book Antiqua" w:cs="Times New Roman"/>
          <w:i/>
          <w:iCs/>
          <w:color w:val="000000" w:themeColor="text1"/>
          <w:lang w:val="en-GB"/>
        </w:rPr>
        <w:t xml:space="preserve"> </w:t>
      </w:r>
      <w:proofErr w:type="spellStart"/>
      <w:r w:rsidRPr="00A90BF5">
        <w:rPr>
          <w:rFonts w:ascii="Book Antiqua" w:hAnsi="Book Antiqua" w:cs="Times New Roman"/>
          <w:i/>
          <w:iCs/>
          <w:color w:val="000000" w:themeColor="text1"/>
          <w:lang w:val="en-GB"/>
        </w:rPr>
        <w:t>Perkembangan</w:t>
      </w:r>
      <w:proofErr w:type="spellEnd"/>
      <w:r w:rsidRPr="00A90BF5">
        <w:rPr>
          <w:rFonts w:ascii="Book Antiqua" w:hAnsi="Book Antiqua" w:cs="Times New Roman"/>
          <w:i/>
          <w:iCs/>
          <w:color w:val="000000" w:themeColor="text1"/>
          <w:lang w:val="en-GB"/>
        </w:rPr>
        <w:t xml:space="preserve"> Anak. </w:t>
      </w:r>
      <w:r w:rsidRPr="00A90BF5">
        <w:rPr>
          <w:rFonts w:ascii="Book Antiqua" w:hAnsi="Book Antiqua" w:cs="Times New Roman"/>
          <w:color w:val="000000" w:themeColor="text1"/>
          <w:lang w:val="en-GB"/>
        </w:rPr>
        <w:t xml:space="preserve">Jakarta: </w:t>
      </w:r>
      <w:proofErr w:type="spellStart"/>
      <w:r w:rsidRPr="00A90BF5">
        <w:rPr>
          <w:rFonts w:ascii="Book Antiqua" w:hAnsi="Book Antiqua" w:cs="Times New Roman"/>
          <w:color w:val="000000" w:themeColor="text1"/>
          <w:lang w:val="en-GB"/>
        </w:rPr>
        <w:t>Prenadamedia</w:t>
      </w:r>
      <w:proofErr w:type="spellEnd"/>
      <w:r w:rsidRPr="00A90BF5">
        <w:rPr>
          <w:rFonts w:ascii="Book Antiqua" w:hAnsi="Book Antiqua" w:cs="Times New Roman"/>
          <w:color w:val="000000" w:themeColor="text1"/>
          <w:lang w:val="en-GB"/>
        </w:rPr>
        <w:t xml:space="preserve"> Group</w:t>
      </w:r>
      <w:r w:rsidRPr="00A90BF5">
        <w:rPr>
          <w:rFonts w:ascii="Book Antiqua" w:hAnsi="Book Antiqua" w:cs="Times New Roman"/>
          <w:i/>
          <w:iCs/>
          <w:color w:val="000000" w:themeColor="text1"/>
          <w:lang w:val="en-GB"/>
        </w:rPr>
        <w:t xml:space="preserve"> </w:t>
      </w:r>
    </w:p>
    <w:p w14:paraId="3972FEB0" w14:textId="77777777" w:rsidR="00C85D2F" w:rsidRPr="00A90BF5" w:rsidRDefault="00C85D2F" w:rsidP="00A90BF5">
      <w:pPr>
        <w:spacing w:after="0" w:line="240" w:lineRule="auto"/>
        <w:ind w:left="426" w:hanging="426"/>
        <w:jc w:val="both"/>
        <w:rPr>
          <w:rFonts w:ascii="Book Antiqua" w:hAnsi="Book Antiqua" w:cs="Times New Roman"/>
          <w:color w:val="000000" w:themeColor="text1"/>
          <w:lang w:val="en-GB"/>
        </w:rPr>
      </w:pPr>
      <w:proofErr w:type="spellStart"/>
      <w:r w:rsidRPr="00A90BF5">
        <w:rPr>
          <w:rFonts w:ascii="Book Antiqua" w:hAnsi="Book Antiqua" w:cs="Times New Roman"/>
          <w:color w:val="000000" w:themeColor="text1"/>
          <w:lang w:val="en-GB"/>
        </w:rPr>
        <w:t>Suryana</w:t>
      </w:r>
      <w:proofErr w:type="spellEnd"/>
      <w:r w:rsidRPr="00A90BF5">
        <w:rPr>
          <w:rFonts w:ascii="Book Antiqua" w:hAnsi="Book Antiqua" w:cs="Times New Roman"/>
          <w:color w:val="000000" w:themeColor="text1"/>
          <w:lang w:val="en-GB"/>
        </w:rPr>
        <w:t xml:space="preserve"> D dan Rizka N. 2019. </w:t>
      </w:r>
      <w:proofErr w:type="spellStart"/>
      <w:r w:rsidRPr="00A90BF5">
        <w:rPr>
          <w:rFonts w:ascii="Book Antiqua" w:hAnsi="Book Antiqua" w:cs="Times New Roman"/>
          <w:i/>
          <w:iCs/>
          <w:color w:val="000000" w:themeColor="text1"/>
          <w:lang w:val="en-GB"/>
        </w:rPr>
        <w:t>Manajemen</w:t>
      </w:r>
      <w:proofErr w:type="spellEnd"/>
      <w:r w:rsidRPr="00A90BF5">
        <w:rPr>
          <w:rFonts w:ascii="Book Antiqua" w:hAnsi="Book Antiqua" w:cs="Times New Roman"/>
          <w:i/>
          <w:iCs/>
          <w:color w:val="000000" w:themeColor="text1"/>
          <w:lang w:val="en-GB"/>
        </w:rPr>
        <w:t xml:space="preserve"> Pendidikan Anak </w:t>
      </w:r>
      <w:proofErr w:type="spellStart"/>
      <w:r w:rsidRPr="00A90BF5">
        <w:rPr>
          <w:rFonts w:ascii="Book Antiqua" w:hAnsi="Book Antiqua" w:cs="Times New Roman"/>
          <w:i/>
          <w:iCs/>
          <w:color w:val="000000" w:themeColor="text1"/>
          <w:lang w:val="en-GB"/>
        </w:rPr>
        <w:t>Usia</w:t>
      </w:r>
      <w:proofErr w:type="spellEnd"/>
      <w:r w:rsidRPr="00A90BF5">
        <w:rPr>
          <w:rFonts w:ascii="Book Antiqua" w:hAnsi="Book Antiqua" w:cs="Times New Roman"/>
          <w:i/>
          <w:iCs/>
          <w:color w:val="000000" w:themeColor="text1"/>
          <w:lang w:val="en-GB"/>
        </w:rPr>
        <w:t xml:space="preserve"> Dini </w:t>
      </w:r>
      <w:proofErr w:type="spellStart"/>
      <w:r w:rsidRPr="00A90BF5">
        <w:rPr>
          <w:rFonts w:ascii="Book Antiqua" w:hAnsi="Book Antiqua" w:cs="Times New Roman"/>
          <w:i/>
          <w:iCs/>
          <w:color w:val="000000" w:themeColor="text1"/>
          <w:lang w:val="en-GB"/>
        </w:rPr>
        <w:t>berbasis</w:t>
      </w:r>
      <w:proofErr w:type="spellEnd"/>
      <w:r w:rsidRPr="00A90BF5">
        <w:rPr>
          <w:rFonts w:ascii="Book Antiqua" w:hAnsi="Book Antiqua" w:cs="Times New Roman"/>
          <w:i/>
          <w:iCs/>
          <w:color w:val="000000" w:themeColor="text1"/>
          <w:lang w:val="en-GB"/>
        </w:rPr>
        <w:t xml:space="preserve"> </w:t>
      </w:r>
      <w:proofErr w:type="spellStart"/>
      <w:r w:rsidRPr="00A90BF5">
        <w:rPr>
          <w:rFonts w:ascii="Book Antiqua" w:hAnsi="Book Antiqua" w:cs="Times New Roman"/>
          <w:i/>
          <w:iCs/>
          <w:color w:val="000000" w:themeColor="text1"/>
          <w:lang w:val="en-GB"/>
        </w:rPr>
        <w:t>Akreditasi</w:t>
      </w:r>
      <w:proofErr w:type="spellEnd"/>
      <w:r w:rsidRPr="00A90BF5">
        <w:rPr>
          <w:rFonts w:ascii="Book Antiqua" w:hAnsi="Book Antiqua" w:cs="Times New Roman"/>
          <w:i/>
          <w:iCs/>
          <w:color w:val="000000" w:themeColor="text1"/>
          <w:lang w:val="en-GB"/>
        </w:rPr>
        <w:t xml:space="preserve"> Lembaga. </w:t>
      </w:r>
      <w:proofErr w:type="gramStart"/>
      <w:r w:rsidRPr="00A90BF5">
        <w:rPr>
          <w:rFonts w:ascii="Book Antiqua" w:hAnsi="Book Antiqua" w:cs="Times New Roman"/>
          <w:color w:val="000000" w:themeColor="text1"/>
          <w:lang w:val="en-GB"/>
        </w:rPr>
        <w:t>Jakarta :</w:t>
      </w:r>
      <w:proofErr w:type="gramEnd"/>
      <w:r w:rsidRPr="00A90BF5">
        <w:rPr>
          <w:rFonts w:ascii="Book Antiqua" w:hAnsi="Book Antiqua" w:cs="Times New Roman"/>
          <w:color w:val="000000" w:themeColor="text1"/>
          <w:lang w:val="en-GB"/>
        </w:rPr>
        <w:t xml:space="preserve"> </w:t>
      </w:r>
      <w:proofErr w:type="spellStart"/>
      <w:r w:rsidRPr="00A90BF5">
        <w:rPr>
          <w:rFonts w:ascii="Book Antiqua" w:hAnsi="Book Antiqua" w:cs="Times New Roman"/>
          <w:color w:val="000000" w:themeColor="text1"/>
          <w:lang w:val="en-GB"/>
        </w:rPr>
        <w:t>Prenadamedia</w:t>
      </w:r>
      <w:proofErr w:type="spellEnd"/>
      <w:r w:rsidRPr="00A90BF5">
        <w:rPr>
          <w:rFonts w:ascii="Book Antiqua" w:hAnsi="Book Antiqua" w:cs="Times New Roman"/>
          <w:color w:val="000000" w:themeColor="text1"/>
          <w:lang w:val="en-GB"/>
        </w:rPr>
        <w:t xml:space="preserve"> Group</w:t>
      </w:r>
    </w:p>
    <w:p w14:paraId="088A329B" w14:textId="77777777" w:rsidR="00A90BF5" w:rsidRPr="00A90BF5" w:rsidRDefault="00A90BF5" w:rsidP="00A90BF5">
      <w:pPr>
        <w:spacing w:after="0" w:line="240" w:lineRule="auto"/>
        <w:ind w:left="426" w:hanging="426"/>
        <w:jc w:val="both"/>
        <w:rPr>
          <w:rFonts w:ascii="Book Antiqua" w:hAnsi="Book Antiqua"/>
          <w:color w:val="222222"/>
          <w:shd w:val="clear" w:color="auto" w:fill="FFFFFF"/>
        </w:rPr>
      </w:pPr>
      <w:r w:rsidRPr="00A90BF5">
        <w:rPr>
          <w:rFonts w:ascii="Book Antiqua" w:hAnsi="Book Antiqua"/>
          <w:color w:val="222222"/>
          <w:shd w:val="clear" w:color="auto" w:fill="FFFFFF"/>
        </w:rPr>
        <w:t>Suryana, D., Elina, E., Nurevi, N., &amp; Ratnawilis, R. (2015). Model Pembelajaran Berbasis Pendekatan Saintifik pada Taman Kanak-kanak di Kota Padang.</w:t>
      </w:r>
    </w:p>
    <w:p w14:paraId="4BAD3E1D" w14:textId="5E0BDF81" w:rsidR="00C85D2F" w:rsidRPr="00A90BF5" w:rsidRDefault="00C85D2F" w:rsidP="00A90BF5">
      <w:pPr>
        <w:spacing w:after="0" w:line="240" w:lineRule="auto"/>
        <w:ind w:left="426" w:hanging="426"/>
        <w:jc w:val="both"/>
        <w:rPr>
          <w:rFonts w:ascii="Book Antiqua" w:hAnsi="Book Antiqua" w:cs="Times New Roman"/>
          <w:color w:val="000000" w:themeColor="text1"/>
          <w:lang w:val="en-GB"/>
        </w:rPr>
      </w:pPr>
      <w:proofErr w:type="spellStart"/>
      <w:r w:rsidRPr="00A90BF5">
        <w:rPr>
          <w:rFonts w:ascii="Book Antiqua" w:hAnsi="Book Antiqua" w:cs="Times New Roman"/>
          <w:color w:val="000000" w:themeColor="text1"/>
          <w:lang w:val="en-GB"/>
        </w:rPr>
        <w:t>Suyanto</w:t>
      </w:r>
      <w:proofErr w:type="spellEnd"/>
      <w:r w:rsidRPr="00A90BF5">
        <w:rPr>
          <w:rFonts w:ascii="Book Antiqua" w:hAnsi="Book Antiqua" w:cs="Times New Roman"/>
          <w:color w:val="000000" w:themeColor="text1"/>
          <w:lang w:val="en-GB"/>
        </w:rPr>
        <w:t xml:space="preserve">. 2005. </w:t>
      </w:r>
      <w:proofErr w:type="spellStart"/>
      <w:r w:rsidRPr="00A90BF5">
        <w:rPr>
          <w:rFonts w:ascii="Book Antiqua" w:hAnsi="Book Antiqua" w:cs="Times New Roman"/>
          <w:i/>
          <w:color w:val="000000" w:themeColor="text1"/>
          <w:lang w:val="en-GB"/>
        </w:rPr>
        <w:t>Konsep</w:t>
      </w:r>
      <w:proofErr w:type="spellEnd"/>
      <w:r w:rsidRPr="00A90BF5">
        <w:rPr>
          <w:rFonts w:ascii="Book Antiqua" w:hAnsi="Book Antiqua" w:cs="Times New Roman"/>
          <w:i/>
          <w:color w:val="000000" w:themeColor="text1"/>
          <w:lang w:val="en-GB"/>
        </w:rPr>
        <w:t xml:space="preserve"> Dasar Anak </w:t>
      </w:r>
      <w:proofErr w:type="spellStart"/>
      <w:r w:rsidRPr="00A90BF5">
        <w:rPr>
          <w:rFonts w:ascii="Book Antiqua" w:hAnsi="Book Antiqua" w:cs="Times New Roman"/>
          <w:i/>
          <w:color w:val="000000" w:themeColor="text1"/>
          <w:lang w:val="en-GB"/>
        </w:rPr>
        <w:t>Usia</w:t>
      </w:r>
      <w:proofErr w:type="spellEnd"/>
      <w:r w:rsidRPr="00A90BF5">
        <w:rPr>
          <w:rFonts w:ascii="Book Antiqua" w:hAnsi="Book Antiqua" w:cs="Times New Roman"/>
          <w:i/>
          <w:color w:val="000000" w:themeColor="text1"/>
          <w:lang w:val="en-GB"/>
        </w:rPr>
        <w:t xml:space="preserve"> Dini. </w:t>
      </w:r>
      <w:proofErr w:type="gramStart"/>
      <w:r w:rsidRPr="00A90BF5">
        <w:rPr>
          <w:rFonts w:ascii="Book Antiqua" w:hAnsi="Book Antiqua" w:cs="Times New Roman"/>
          <w:color w:val="000000" w:themeColor="text1"/>
          <w:lang w:val="en-GB"/>
        </w:rPr>
        <w:t>Jakarta :</w:t>
      </w:r>
      <w:proofErr w:type="gramEnd"/>
      <w:r w:rsidRPr="00A90BF5">
        <w:rPr>
          <w:rFonts w:ascii="Book Antiqua" w:hAnsi="Book Antiqua" w:cs="Times New Roman"/>
          <w:color w:val="000000" w:themeColor="text1"/>
          <w:lang w:val="en-GB"/>
        </w:rPr>
        <w:t xml:space="preserve"> </w:t>
      </w:r>
      <w:proofErr w:type="spellStart"/>
      <w:r w:rsidRPr="00A90BF5">
        <w:rPr>
          <w:rFonts w:ascii="Book Antiqua" w:hAnsi="Book Antiqua" w:cs="Times New Roman"/>
          <w:color w:val="000000" w:themeColor="text1"/>
          <w:lang w:val="en-GB"/>
        </w:rPr>
        <w:t>Departemen</w:t>
      </w:r>
      <w:proofErr w:type="spellEnd"/>
      <w:r w:rsidRPr="00A90BF5">
        <w:rPr>
          <w:rFonts w:ascii="Book Antiqua" w:hAnsi="Book Antiqua" w:cs="Times New Roman"/>
          <w:color w:val="000000" w:themeColor="text1"/>
          <w:lang w:val="en-GB"/>
        </w:rPr>
        <w:t xml:space="preserve"> Pendidikan Nasional</w:t>
      </w:r>
    </w:p>
    <w:p w14:paraId="5034C0B1" w14:textId="77777777" w:rsidR="00C85D2F" w:rsidRPr="00A90BF5" w:rsidRDefault="00C85D2F" w:rsidP="00A90BF5">
      <w:pPr>
        <w:spacing w:after="0" w:line="240" w:lineRule="auto"/>
        <w:ind w:left="709" w:hanging="709"/>
        <w:jc w:val="both"/>
        <w:rPr>
          <w:rFonts w:ascii="Book Antiqua" w:hAnsi="Book Antiqua" w:cs="Times New Roman"/>
          <w:color w:val="000000" w:themeColor="text1"/>
          <w:lang w:val="en-US"/>
        </w:rPr>
      </w:pPr>
      <w:proofErr w:type="spellStart"/>
      <w:r w:rsidRPr="00A90BF5">
        <w:rPr>
          <w:rFonts w:ascii="Book Antiqua" w:hAnsi="Book Antiqua" w:cs="Times New Roman"/>
          <w:color w:val="000000" w:themeColor="text1"/>
          <w:lang w:val="en-US"/>
        </w:rPr>
        <w:t>Zaini</w:t>
      </w:r>
      <w:proofErr w:type="spellEnd"/>
      <w:r w:rsidRPr="00A90BF5">
        <w:rPr>
          <w:rFonts w:ascii="Book Antiqua" w:hAnsi="Book Antiqua" w:cs="Times New Roman"/>
          <w:color w:val="000000" w:themeColor="text1"/>
          <w:lang w:val="en-US"/>
        </w:rPr>
        <w:t xml:space="preserve">, Ahmad. 2015. </w:t>
      </w:r>
      <w:proofErr w:type="spellStart"/>
      <w:r w:rsidRPr="00A90BF5">
        <w:rPr>
          <w:rFonts w:ascii="Book Antiqua" w:hAnsi="Book Antiqua" w:cs="Times New Roman"/>
          <w:color w:val="000000" w:themeColor="text1"/>
          <w:lang w:val="en-US"/>
        </w:rPr>
        <w:t>Bermain</w:t>
      </w:r>
      <w:proofErr w:type="spellEnd"/>
      <w:r w:rsidRPr="00A90BF5">
        <w:rPr>
          <w:rFonts w:ascii="Book Antiqua" w:hAnsi="Book Antiqua" w:cs="Times New Roman"/>
          <w:color w:val="000000" w:themeColor="text1"/>
          <w:lang w:val="en-US"/>
        </w:rPr>
        <w:t xml:space="preserve"> </w:t>
      </w:r>
      <w:proofErr w:type="spellStart"/>
      <w:r w:rsidRPr="00A90BF5">
        <w:rPr>
          <w:rFonts w:ascii="Book Antiqua" w:hAnsi="Book Antiqua" w:cs="Times New Roman"/>
          <w:color w:val="000000" w:themeColor="text1"/>
          <w:lang w:val="en-US"/>
        </w:rPr>
        <w:t>Sebagai</w:t>
      </w:r>
      <w:proofErr w:type="spellEnd"/>
      <w:r w:rsidRPr="00A90BF5">
        <w:rPr>
          <w:rFonts w:ascii="Book Antiqua" w:hAnsi="Book Antiqua" w:cs="Times New Roman"/>
          <w:color w:val="000000" w:themeColor="text1"/>
          <w:lang w:val="en-US"/>
        </w:rPr>
        <w:t xml:space="preserve"> </w:t>
      </w:r>
      <w:proofErr w:type="spellStart"/>
      <w:r w:rsidRPr="00A90BF5">
        <w:rPr>
          <w:rFonts w:ascii="Book Antiqua" w:hAnsi="Book Antiqua" w:cs="Times New Roman"/>
          <w:color w:val="000000" w:themeColor="text1"/>
          <w:lang w:val="en-US"/>
        </w:rPr>
        <w:t>Metode</w:t>
      </w:r>
      <w:proofErr w:type="spellEnd"/>
      <w:r w:rsidRPr="00A90BF5">
        <w:rPr>
          <w:rFonts w:ascii="Book Antiqua" w:hAnsi="Book Antiqua" w:cs="Times New Roman"/>
          <w:color w:val="000000" w:themeColor="text1"/>
          <w:lang w:val="en-US"/>
        </w:rPr>
        <w:t xml:space="preserve"> </w:t>
      </w:r>
      <w:proofErr w:type="spellStart"/>
      <w:r w:rsidRPr="00A90BF5">
        <w:rPr>
          <w:rFonts w:ascii="Book Antiqua" w:hAnsi="Book Antiqua" w:cs="Times New Roman"/>
          <w:color w:val="000000" w:themeColor="text1"/>
          <w:lang w:val="en-US"/>
        </w:rPr>
        <w:t>Pembelajaran</w:t>
      </w:r>
      <w:proofErr w:type="spellEnd"/>
      <w:r w:rsidRPr="00A90BF5">
        <w:rPr>
          <w:rFonts w:ascii="Book Antiqua" w:hAnsi="Book Antiqua" w:cs="Times New Roman"/>
          <w:color w:val="000000" w:themeColor="text1"/>
          <w:lang w:val="en-US"/>
        </w:rPr>
        <w:t xml:space="preserve"> </w:t>
      </w:r>
      <w:proofErr w:type="spellStart"/>
      <w:r w:rsidRPr="00A90BF5">
        <w:rPr>
          <w:rFonts w:ascii="Book Antiqua" w:hAnsi="Book Antiqua" w:cs="Times New Roman"/>
          <w:color w:val="000000" w:themeColor="text1"/>
          <w:lang w:val="en-US"/>
        </w:rPr>
        <w:t>Bagi</w:t>
      </w:r>
      <w:proofErr w:type="spellEnd"/>
      <w:r w:rsidRPr="00A90BF5">
        <w:rPr>
          <w:rFonts w:ascii="Book Antiqua" w:hAnsi="Book Antiqua" w:cs="Times New Roman"/>
          <w:color w:val="000000" w:themeColor="text1"/>
          <w:lang w:val="en-US"/>
        </w:rPr>
        <w:t xml:space="preserve"> Anak </w:t>
      </w:r>
      <w:proofErr w:type="spellStart"/>
      <w:r w:rsidRPr="00A90BF5">
        <w:rPr>
          <w:rFonts w:ascii="Book Antiqua" w:hAnsi="Book Antiqua" w:cs="Times New Roman"/>
          <w:color w:val="000000" w:themeColor="text1"/>
          <w:lang w:val="en-US"/>
        </w:rPr>
        <w:t>Usia</w:t>
      </w:r>
      <w:proofErr w:type="spellEnd"/>
      <w:r w:rsidRPr="00A90BF5">
        <w:rPr>
          <w:rFonts w:ascii="Book Antiqua" w:hAnsi="Book Antiqua" w:cs="Times New Roman"/>
          <w:color w:val="000000" w:themeColor="text1"/>
          <w:lang w:val="en-US"/>
        </w:rPr>
        <w:t xml:space="preserve"> Dini. </w:t>
      </w:r>
      <w:proofErr w:type="spellStart"/>
      <w:r w:rsidRPr="00A90BF5">
        <w:rPr>
          <w:rFonts w:ascii="Book Antiqua" w:hAnsi="Book Antiqua" w:cs="Times New Roman"/>
          <w:color w:val="000000" w:themeColor="text1"/>
          <w:lang w:val="en-US"/>
        </w:rPr>
        <w:t>Jurusan</w:t>
      </w:r>
      <w:proofErr w:type="spellEnd"/>
      <w:r w:rsidRPr="00A90BF5">
        <w:rPr>
          <w:rFonts w:ascii="Book Antiqua" w:hAnsi="Book Antiqua" w:cs="Times New Roman"/>
          <w:color w:val="000000" w:themeColor="text1"/>
          <w:lang w:val="en-US"/>
        </w:rPr>
        <w:t xml:space="preserve"> </w:t>
      </w:r>
      <w:proofErr w:type="spellStart"/>
      <w:r w:rsidRPr="00A90BF5">
        <w:rPr>
          <w:rFonts w:ascii="Book Antiqua" w:hAnsi="Book Antiqua" w:cs="Times New Roman"/>
          <w:color w:val="000000" w:themeColor="text1"/>
          <w:lang w:val="en-US"/>
        </w:rPr>
        <w:t>Tarbiyah</w:t>
      </w:r>
      <w:proofErr w:type="spellEnd"/>
      <w:r w:rsidRPr="00A90BF5">
        <w:rPr>
          <w:rFonts w:ascii="Book Antiqua" w:hAnsi="Book Antiqua" w:cs="Times New Roman"/>
          <w:color w:val="000000" w:themeColor="text1"/>
          <w:lang w:val="en-US"/>
        </w:rPr>
        <w:t xml:space="preserve"> STAIN Kudus. </w:t>
      </w:r>
      <w:r w:rsidRPr="00A90BF5">
        <w:rPr>
          <w:rFonts w:ascii="Book Antiqua" w:eastAsia="Tw Cen MT" w:hAnsi="Book Antiqua" w:cs="Times New Roman"/>
          <w:color w:val="000000" w:themeColor="text1"/>
        </w:rPr>
        <w:t>Vol. 3 | No. 1 | Januari-Juni 2015</w:t>
      </w:r>
    </w:p>
    <w:p w14:paraId="650F02E4" w14:textId="77777777" w:rsidR="00C85D2F" w:rsidRPr="00C85D2F" w:rsidRDefault="00C85D2F" w:rsidP="00C85D2F">
      <w:pPr>
        <w:pStyle w:val="BodyText"/>
        <w:spacing w:after="0" w:line="240" w:lineRule="auto"/>
        <w:jc w:val="both"/>
        <w:rPr>
          <w:rFonts w:ascii="Book Antiqua" w:hAnsi="Book Antiqua" w:cs="Times New Roman"/>
        </w:rPr>
      </w:pPr>
    </w:p>
    <w:p w14:paraId="01102C68" w14:textId="408A81C9" w:rsidR="000B5550" w:rsidRPr="005474D6" w:rsidRDefault="000B5550" w:rsidP="006A1955">
      <w:pPr>
        <w:widowControl w:val="0"/>
        <w:autoSpaceDE w:val="0"/>
        <w:autoSpaceDN w:val="0"/>
        <w:adjustRightInd w:val="0"/>
        <w:spacing w:after="0" w:line="240" w:lineRule="auto"/>
        <w:jc w:val="both"/>
        <w:rPr>
          <w:rFonts w:ascii="Book Antiqua" w:hAnsi="Book Antiqua" w:cs="Times New Roman"/>
          <w:color w:val="000000"/>
          <w:lang w:val="en-US"/>
        </w:rPr>
      </w:pPr>
    </w:p>
    <w:sectPr w:rsidR="000B5550" w:rsidRPr="005474D6" w:rsidSect="006A1955">
      <w:headerReference w:type="even" r:id="rId9"/>
      <w:headerReference w:type="default" r:id="rId10"/>
      <w:footerReference w:type="even" r:id="rId11"/>
      <w:footerReference w:type="default" r:id="rId12"/>
      <w:footerReference w:type="first" r:id="rId13"/>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D2EFC" w14:textId="77777777" w:rsidR="00B75F32" w:rsidRDefault="00B75F32" w:rsidP="00EE7164">
      <w:pPr>
        <w:spacing w:after="0" w:line="240" w:lineRule="auto"/>
      </w:pPr>
      <w:r>
        <w:separator/>
      </w:r>
    </w:p>
  </w:endnote>
  <w:endnote w:type="continuationSeparator" w:id="0">
    <w:p w14:paraId="60D8F4EA" w14:textId="77777777" w:rsidR="00B75F32" w:rsidRDefault="00B75F32"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BC35" w14:textId="77777777" w:rsidR="009C4C44" w:rsidRPr="009C4C44" w:rsidRDefault="009C4C44"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00984A25" w:rsidRPr="00984A25">
      <w:rPr>
        <w:rFonts w:ascii="Book Antiqua" w:hAnsi="Book Antiqua"/>
        <w:b/>
        <w:bCs/>
        <w:noProof/>
        <w:sz w:val="18"/>
        <w:szCs w:val="20"/>
      </w:rPr>
      <w:t>6</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FCDF7"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84A25">
      <w:rPr>
        <w:rFonts w:ascii="Book Antiqua" w:hAnsi="Book Antiqua"/>
        <w:b/>
        <w:noProof/>
        <w:sz w:val="18"/>
        <w:szCs w:val="20"/>
      </w:rPr>
      <w:t>5</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2E44C"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84A25">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CCEDF" w14:textId="77777777" w:rsidR="00B75F32" w:rsidRDefault="00B75F32" w:rsidP="00EE7164">
      <w:pPr>
        <w:spacing w:after="0" w:line="240" w:lineRule="auto"/>
      </w:pPr>
      <w:r>
        <w:separator/>
      </w:r>
    </w:p>
  </w:footnote>
  <w:footnote w:type="continuationSeparator" w:id="0">
    <w:p w14:paraId="4649851C" w14:textId="77777777" w:rsidR="00B75F32" w:rsidRDefault="00B75F32" w:rsidP="00EE7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FDB2D" w14:textId="77777777" w:rsidR="009C4C44" w:rsidRPr="00D22F31" w:rsidRDefault="009C4C44" w:rsidP="009C4C44">
    <w:pPr>
      <w:pStyle w:val="Header"/>
      <w:pBdr>
        <w:between w:val="single" w:sz="4" w:space="1" w:color="4F81BD"/>
      </w:pBdr>
      <w:jc w:val="right"/>
      <w:rPr>
        <w:sz w:val="20"/>
      </w:rPr>
    </w:pPr>
    <w:r>
      <w:rPr>
        <w:rFonts w:ascii="Book Antiqua" w:hAnsi="Book Antiqua"/>
        <w:sz w:val="18"/>
      </w:rPr>
      <w:t>Judul artikel</w:t>
    </w:r>
  </w:p>
  <w:p w14:paraId="13D8307B" w14:textId="77777777" w:rsidR="009C4C44" w:rsidRPr="009C4C44" w:rsidRDefault="009C4C44"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7EBE1" w14:textId="77777777" w:rsidR="009C4C44" w:rsidRPr="00D22F31" w:rsidRDefault="009C4C44" w:rsidP="009C4C44">
    <w:pPr>
      <w:pStyle w:val="Header"/>
      <w:pBdr>
        <w:between w:val="single" w:sz="4" w:space="1" w:color="4F81BD"/>
      </w:pBdr>
      <w:rPr>
        <w:sz w:val="20"/>
      </w:rPr>
    </w:pPr>
    <w:r>
      <w:rPr>
        <w:rFonts w:ascii="Book Antiqua" w:hAnsi="Book Antiqua"/>
        <w:sz w:val="18"/>
      </w:rPr>
      <w:t>Judul artikel</w:t>
    </w:r>
  </w:p>
  <w:p w14:paraId="2BD0C293" w14:textId="77777777" w:rsidR="009C4C44" w:rsidRPr="009C4C44" w:rsidRDefault="009C4C44"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15:restartNumberingAfterBreak="0">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15:restartNumberingAfterBreak="0">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15:restartNumberingAfterBreak="0">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15:restartNumberingAfterBreak="0">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15:restartNumberingAfterBreak="0">
    <w:nsid w:val="73C771C3"/>
    <w:multiLevelType w:val="hybridMultilevel"/>
    <w:tmpl w:val="12E677FE"/>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0"/>
  </w:num>
  <w:num w:numId="2">
    <w:abstractNumId w:val="6"/>
  </w:num>
  <w:num w:numId="3">
    <w:abstractNumId w:val="3"/>
  </w:num>
  <w:num w:numId="4">
    <w:abstractNumId w:val="8"/>
  </w:num>
  <w:num w:numId="5">
    <w:abstractNumId w:val="1"/>
  </w:num>
  <w:num w:numId="6">
    <w:abstractNumId w:val="4"/>
  </w:num>
  <w:num w:numId="7">
    <w:abstractNumId w:val="2"/>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133F"/>
    <w:rsid w:val="000325AC"/>
    <w:rsid w:val="0006078F"/>
    <w:rsid w:val="000704A2"/>
    <w:rsid w:val="0008399F"/>
    <w:rsid w:val="000B2D8F"/>
    <w:rsid w:val="000B5550"/>
    <w:rsid w:val="000D7809"/>
    <w:rsid w:val="000D79F6"/>
    <w:rsid w:val="000E0F5B"/>
    <w:rsid w:val="00114B7A"/>
    <w:rsid w:val="001222C6"/>
    <w:rsid w:val="00124BBE"/>
    <w:rsid w:val="001345A9"/>
    <w:rsid w:val="00144C13"/>
    <w:rsid w:val="00151B77"/>
    <w:rsid w:val="00192359"/>
    <w:rsid w:val="001A3E9A"/>
    <w:rsid w:val="001B6D6F"/>
    <w:rsid w:val="001D5C36"/>
    <w:rsid w:val="002026F9"/>
    <w:rsid w:val="00233EF5"/>
    <w:rsid w:val="00240AA5"/>
    <w:rsid w:val="00272DF7"/>
    <w:rsid w:val="00296A9A"/>
    <w:rsid w:val="002A6B39"/>
    <w:rsid w:val="002B2128"/>
    <w:rsid w:val="002B7E55"/>
    <w:rsid w:val="002C7186"/>
    <w:rsid w:val="002E2FDA"/>
    <w:rsid w:val="00355458"/>
    <w:rsid w:val="00386922"/>
    <w:rsid w:val="003C0772"/>
    <w:rsid w:val="003C0A17"/>
    <w:rsid w:val="00426421"/>
    <w:rsid w:val="004352CF"/>
    <w:rsid w:val="00442FCF"/>
    <w:rsid w:val="00470A62"/>
    <w:rsid w:val="0048220B"/>
    <w:rsid w:val="0048753B"/>
    <w:rsid w:val="00493867"/>
    <w:rsid w:val="004B4B58"/>
    <w:rsid w:val="004B58E5"/>
    <w:rsid w:val="004F307E"/>
    <w:rsid w:val="005046CE"/>
    <w:rsid w:val="00537336"/>
    <w:rsid w:val="00545BBA"/>
    <w:rsid w:val="005474D6"/>
    <w:rsid w:val="00562B31"/>
    <w:rsid w:val="0059795A"/>
    <w:rsid w:val="005B148C"/>
    <w:rsid w:val="00650D9C"/>
    <w:rsid w:val="0068738D"/>
    <w:rsid w:val="006A1955"/>
    <w:rsid w:val="006C0542"/>
    <w:rsid w:val="006F10B4"/>
    <w:rsid w:val="006F14D5"/>
    <w:rsid w:val="00756BA1"/>
    <w:rsid w:val="007822BE"/>
    <w:rsid w:val="007F2A8E"/>
    <w:rsid w:val="00804E8A"/>
    <w:rsid w:val="0083365C"/>
    <w:rsid w:val="0084186A"/>
    <w:rsid w:val="00842CF3"/>
    <w:rsid w:val="008460EC"/>
    <w:rsid w:val="008548A8"/>
    <w:rsid w:val="008C6AFD"/>
    <w:rsid w:val="008D364A"/>
    <w:rsid w:val="008D5417"/>
    <w:rsid w:val="008F2419"/>
    <w:rsid w:val="009075F7"/>
    <w:rsid w:val="009235C8"/>
    <w:rsid w:val="00961186"/>
    <w:rsid w:val="009623B8"/>
    <w:rsid w:val="00976E26"/>
    <w:rsid w:val="00984377"/>
    <w:rsid w:val="00984A25"/>
    <w:rsid w:val="009C4C44"/>
    <w:rsid w:val="009E0B55"/>
    <w:rsid w:val="00A14E03"/>
    <w:rsid w:val="00A47C66"/>
    <w:rsid w:val="00A8118E"/>
    <w:rsid w:val="00A90BF5"/>
    <w:rsid w:val="00AB04D0"/>
    <w:rsid w:val="00AB28DE"/>
    <w:rsid w:val="00AE65A5"/>
    <w:rsid w:val="00AE7C38"/>
    <w:rsid w:val="00B00BA5"/>
    <w:rsid w:val="00B016A2"/>
    <w:rsid w:val="00B071F4"/>
    <w:rsid w:val="00B13094"/>
    <w:rsid w:val="00B22BFF"/>
    <w:rsid w:val="00B74B03"/>
    <w:rsid w:val="00B75F32"/>
    <w:rsid w:val="00B97879"/>
    <w:rsid w:val="00C05A60"/>
    <w:rsid w:val="00C106FF"/>
    <w:rsid w:val="00C4133F"/>
    <w:rsid w:val="00C44561"/>
    <w:rsid w:val="00C47D2F"/>
    <w:rsid w:val="00C64782"/>
    <w:rsid w:val="00C7097B"/>
    <w:rsid w:val="00C85D2F"/>
    <w:rsid w:val="00C90C92"/>
    <w:rsid w:val="00CA003A"/>
    <w:rsid w:val="00CA2C91"/>
    <w:rsid w:val="00CB1BCC"/>
    <w:rsid w:val="00CC0A6E"/>
    <w:rsid w:val="00CD08CD"/>
    <w:rsid w:val="00CD62F0"/>
    <w:rsid w:val="00D50F62"/>
    <w:rsid w:val="00D81B4A"/>
    <w:rsid w:val="00D87737"/>
    <w:rsid w:val="00DC3199"/>
    <w:rsid w:val="00DE0C00"/>
    <w:rsid w:val="00DE5ACE"/>
    <w:rsid w:val="00DF03E9"/>
    <w:rsid w:val="00E84FA0"/>
    <w:rsid w:val="00E938EB"/>
    <w:rsid w:val="00EE7164"/>
    <w:rsid w:val="00F20D63"/>
    <w:rsid w:val="00F40E00"/>
    <w:rsid w:val="00F43ABA"/>
    <w:rsid w:val="00F52EC1"/>
    <w:rsid w:val="00F56FCD"/>
    <w:rsid w:val="00F84B3F"/>
    <w:rsid w:val="00FC5C23"/>
    <w:rsid w:val="00FE31BF"/>
    <w:rsid w:val="00FE4C1B"/>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semiHidden/>
    <w:unhideWhenUsed/>
    <w:rsid w:val="00F52EC1"/>
    <w:pPr>
      <w:spacing w:after="120"/>
    </w:pPr>
  </w:style>
  <w:style w:type="character" w:customStyle="1" w:styleId="BodyTextChar">
    <w:name w:val="Body Text Char"/>
    <w:basedOn w:val="DefaultParagraphFont"/>
    <w:link w:val="BodyText"/>
    <w:uiPriority w:val="99"/>
    <w:semiHidden/>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paragraph" w:styleId="NormalWeb">
    <w:name w:val="Normal (Web)"/>
    <w:basedOn w:val="Normal"/>
    <w:uiPriority w:val="99"/>
    <w:unhideWhenUsed/>
    <w:rsid w:val="00C85D2F"/>
    <w:pPr>
      <w:spacing w:before="100" w:beforeAutospacing="1" w:after="100" w:afterAutospacing="1" w:line="240" w:lineRule="auto"/>
    </w:pPr>
    <w:rPr>
      <w:rFonts w:ascii="Times New Roman" w:eastAsia="Times New Roman" w:hAnsi="Times New Roman" w:cs="Times New Roman"/>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27AA6-A551-45C6-B320-F1C394EE9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3115</Words>
  <Characters>17756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20830</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2019-11-24T23:23:00Z</dcterms:created>
  <dcterms:modified xsi:type="dcterms:W3CDTF">2021-06-06T05:30:00Z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